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B40" w14:textId="018A98D7" w:rsidR="00CE7F7A" w:rsidRPr="00363110" w:rsidRDefault="00631CF6" w:rsidP="00761CBD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ascii="Candara" w:hAnsi="Candara" w:cs="Calibri"/>
          <w:color w:val="7030A0"/>
        </w:rPr>
      </w:pPr>
      <w:r w:rsidRPr="00363110">
        <w:rPr>
          <w:rFonts w:ascii="Candara" w:hAnsi="Candara" w:cs="Calibri"/>
          <w:color w:val="7030A0"/>
        </w:rPr>
        <w:t>M</w:t>
      </w:r>
      <w:r w:rsidR="006E6D6A" w:rsidRPr="00363110">
        <w:rPr>
          <w:rFonts w:ascii="Candara" w:hAnsi="Candara" w:cs="Calibri"/>
          <w:color w:val="7030A0"/>
        </w:rPr>
        <w:t xml:space="preserve">INUTES OF THE MEETING OF </w:t>
      </w:r>
      <w:r w:rsidR="00DE704A" w:rsidRPr="00363110">
        <w:rPr>
          <w:rFonts w:ascii="Candara" w:hAnsi="Candara" w:cs="Calibri"/>
          <w:color w:val="7030A0"/>
        </w:rPr>
        <w:t>PENDLETON</w:t>
      </w:r>
      <w:r w:rsidR="006E6D6A" w:rsidRPr="00363110">
        <w:rPr>
          <w:rFonts w:ascii="Candara" w:hAnsi="Candara" w:cs="Calibri"/>
          <w:color w:val="7030A0"/>
        </w:rPr>
        <w:t xml:space="preserve"> PARISH COUNCIL</w:t>
      </w:r>
    </w:p>
    <w:p w14:paraId="1BB4B2ED" w14:textId="7C5DF6B9" w:rsidR="00C548CF" w:rsidRPr="00363110" w:rsidRDefault="006E6D6A" w:rsidP="00761CBD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ascii="Candara" w:hAnsi="Candara" w:cs="Calibri"/>
          <w:color w:val="7030A0"/>
        </w:rPr>
      </w:pPr>
      <w:r w:rsidRPr="00363110">
        <w:rPr>
          <w:rFonts w:ascii="Candara" w:hAnsi="Candara" w:cs="Calibri"/>
          <w:color w:val="7030A0"/>
        </w:rPr>
        <w:t xml:space="preserve">HELD AT </w:t>
      </w:r>
      <w:r w:rsidR="00DE704A" w:rsidRPr="00363110">
        <w:rPr>
          <w:rFonts w:ascii="Candara" w:hAnsi="Candara" w:cs="Calibri"/>
          <w:color w:val="7030A0"/>
        </w:rPr>
        <w:t>PENDLETON VILLAGE HALL, PENDLETON, CLITHEROE</w:t>
      </w:r>
      <w:r w:rsidR="00CE2F4E" w:rsidRPr="00363110">
        <w:rPr>
          <w:rFonts w:ascii="Candara" w:hAnsi="Candara" w:cs="Calibri"/>
          <w:color w:val="7030A0"/>
        </w:rPr>
        <w:t xml:space="preserve"> 2</w:t>
      </w:r>
      <w:r w:rsidR="00CE2F4E" w:rsidRPr="00363110">
        <w:rPr>
          <w:rFonts w:ascii="Candara" w:hAnsi="Candara" w:cs="Calibri"/>
          <w:color w:val="7030A0"/>
          <w:vertAlign w:val="superscript"/>
        </w:rPr>
        <w:t>nd</w:t>
      </w:r>
      <w:r w:rsidR="00CE2F4E" w:rsidRPr="00363110">
        <w:rPr>
          <w:rFonts w:ascii="Candara" w:hAnsi="Candara" w:cs="Calibri"/>
          <w:color w:val="7030A0"/>
        </w:rPr>
        <w:t xml:space="preserve"> NOVEMBER</w:t>
      </w:r>
      <w:r w:rsidRPr="00363110">
        <w:rPr>
          <w:rFonts w:ascii="Candara" w:hAnsi="Candara" w:cs="Calibri"/>
          <w:color w:val="7030A0"/>
        </w:rPr>
        <w:t xml:space="preserve"> 2022 COMMENCING AT 7.</w:t>
      </w:r>
      <w:r w:rsidR="00CE2F4E" w:rsidRPr="00363110">
        <w:rPr>
          <w:rFonts w:ascii="Candara" w:hAnsi="Candara" w:cs="Calibri"/>
          <w:color w:val="7030A0"/>
        </w:rPr>
        <w:t>30</w:t>
      </w:r>
      <w:r w:rsidRPr="00363110">
        <w:rPr>
          <w:rFonts w:ascii="Candara" w:hAnsi="Candara" w:cs="Calibri"/>
          <w:color w:val="7030A0"/>
        </w:rPr>
        <w:t xml:space="preserve"> PM</w:t>
      </w:r>
    </w:p>
    <w:p w14:paraId="2B0FCDDE" w14:textId="3D161B44" w:rsidR="00F12BA9" w:rsidRPr="00363110" w:rsidRDefault="006E6D6A" w:rsidP="00761CBD">
      <w:pPr>
        <w:jc w:val="center"/>
        <w:rPr>
          <w:rFonts w:ascii="Candara" w:hAnsi="Candara"/>
          <w:sz w:val="24"/>
          <w:szCs w:val="24"/>
        </w:rPr>
      </w:pPr>
      <w:r w:rsidRPr="00363110">
        <w:rPr>
          <w:rStyle w:val="Heading2Char"/>
          <w:rFonts w:ascii="Candara" w:hAnsi="Candara" w:cs="Calibri"/>
          <w:b/>
          <w:bCs/>
          <w:color w:val="7030A0"/>
        </w:rPr>
        <w:t>Present</w:t>
      </w:r>
      <w:r w:rsidRPr="00363110">
        <w:rPr>
          <w:rStyle w:val="Heading2Char"/>
          <w:rFonts w:ascii="Candara" w:hAnsi="Candara" w:cs="Calibri"/>
          <w:b/>
          <w:bCs/>
        </w:rPr>
        <w:t>:</w:t>
      </w:r>
      <w:r w:rsidRPr="00363110">
        <w:rPr>
          <w:rFonts w:ascii="Candara" w:hAnsi="Candara"/>
          <w:sz w:val="24"/>
          <w:szCs w:val="24"/>
        </w:rPr>
        <w:t xml:space="preserve"> </w:t>
      </w:r>
      <w:r w:rsidR="00147504" w:rsidRPr="00363110">
        <w:rPr>
          <w:rFonts w:ascii="Candara" w:hAnsi="Candara"/>
          <w:sz w:val="24"/>
          <w:szCs w:val="24"/>
        </w:rPr>
        <w:t>Cllr</w:t>
      </w:r>
      <w:r w:rsidR="00F12BA9" w:rsidRPr="00363110">
        <w:rPr>
          <w:rFonts w:ascii="Candara" w:hAnsi="Candara"/>
          <w:sz w:val="24"/>
          <w:szCs w:val="24"/>
        </w:rPr>
        <w:t>s</w:t>
      </w:r>
      <w:r w:rsidR="00147504" w:rsidRPr="00363110">
        <w:rPr>
          <w:rFonts w:ascii="Candara" w:hAnsi="Candara"/>
          <w:sz w:val="24"/>
          <w:szCs w:val="24"/>
        </w:rPr>
        <w:t xml:space="preserve">. </w:t>
      </w:r>
      <w:r w:rsidR="00C04373" w:rsidRPr="00363110">
        <w:rPr>
          <w:rFonts w:ascii="Candara" w:hAnsi="Candara"/>
          <w:sz w:val="24"/>
          <w:szCs w:val="24"/>
        </w:rPr>
        <w:t xml:space="preserve">Robert Whitwell (Chair), Garnet Whitwell, Nicola </w:t>
      </w:r>
      <w:proofErr w:type="spellStart"/>
      <w:r w:rsidR="00C04373" w:rsidRPr="00363110">
        <w:rPr>
          <w:rFonts w:ascii="Candara" w:hAnsi="Candara"/>
          <w:sz w:val="24"/>
          <w:szCs w:val="24"/>
        </w:rPr>
        <w:t>Burnop</w:t>
      </w:r>
      <w:proofErr w:type="spellEnd"/>
      <w:r w:rsidR="00C04373" w:rsidRPr="00363110">
        <w:rPr>
          <w:rFonts w:ascii="Candara" w:hAnsi="Candara"/>
          <w:sz w:val="24"/>
          <w:szCs w:val="24"/>
        </w:rPr>
        <w:t>, Ruth Cowperthwaite</w:t>
      </w:r>
      <w:r w:rsidR="006D2A30" w:rsidRPr="00363110">
        <w:rPr>
          <w:rFonts w:ascii="Candara" w:hAnsi="Candara"/>
          <w:sz w:val="24"/>
          <w:szCs w:val="24"/>
        </w:rPr>
        <w:t>,</w:t>
      </w:r>
    </w:p>
    <w:p w14:paraId="2945DBE1" w14:textId="4B9F054E" w:rsidR="00CA5B60" w:rsidRPr="00363110" w:rsidRDefault="00467F8D" w:rsidP="00761CBD">
      <w:pPr>
        <w:jc w:val="center"/>
        <w:rPr>
          <w:rFonts w:ascii="Candara" w:hAnsi="Candara"/>
          <w:sz w:val="24"/>
          <w:szCs w:val="24"/>
        </w:rPr>
      </w:pPr>
      <w:r w:rsidRPr="00363110">
        <w:rPr>
          <w:rStyle w:val="Heading2Char"/>
          <w:rFonts w:ascii="Candara" w:hAnsi="Candara" w:cs="Calibri"/>
          <w:b/>
          <w:bCs/>
          <w:color w:val="7030A0"/>
        </w:rPr>
        <w:t xml:space="preserve">Also in </w:t>
      </w:r>
      <w:r w:rsidR="00761CBD">
        <w:rPr>
          <w:rStyle w:val="Heading2Char"/>
          <w:rFonts w:ascii="Candara" w:hAnsi="Candara" w:cs="Calibri"/>
          <w:b/>
          <w:bCs/>
          <w:color w:val="7030A0"/>
        </w:rPr>
        <w:t>Attendance</w:t>
      </w:r>
      <w:r w:rsidRPr="00363110">
        <w:rPr>
          <w:rStyle w:val="Heading2Char"/>
          <w:rFonts w:ascii="Candara" w:hAnsi="Candara" w:cs="Calibri"/>
          <w:b/>
          <w:bCs/>
          <w:color w:val="7030A0"/>
        </w:rPr>
        <w:t xml:space="preserve"> </w:t>
      </w:r>
      <w:r w:rsidR="006D2A30" w:rsidRPr="00363110">
        <w:rPr>
          <w:rFonts w:ascii="Candara" w:hAnsi="Candara"/>
          <w:sz w:val="24"/>
          <w:szCs w:val="24"/>
        </w:rPr>
        <w:t>Parish Clerk</w:t>
      </w:r>
    </w:p>
    <w:p w14:paraId="511D371F" w14:textId="77777777" w:rsidR="00F3365F" w:rsidRPr="00363110" w:rsidRDefault="00F3365F" w:rsidP="00363110">
      <w:pPr>
        <w:jc w:val="both"/>
        <w:rPr>
          <w:rFonts w:ascii="Candara" w:hAnsi="Candara"/>
          <w:sz w:val="24"/>
          <w:szCs w:val="24"/>
        </w:rPr>
      </w:pPr>
    </w:p>
    <w:p w14:paraId="3C3B3A50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eastAsia="Trebuchet MS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To receive and approve apologies for absence  </w:t>
      </w:r>
    </w:p>
    <w:p w14:paraId="47B6D250" w14:textId="47AE044C" w:rsidR="00F3365F" w:rsidRPr="00363110" w:rsidRDefault="00F269DD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There were no </w:t>
      </w:r>
      <w:r w:rsidR="005D1B3A" w:rsidRPr="00363110">
        <w:rPr>
          <w:rFonts w:ascii="Candara" w:hAnsi="Candara" w:cstheme="minorHAnsi"/>
          <w:sz w:val="24"/>
          <w:szCs w:val="24"/>
        </w:rPr>
        <w:t>apologies</w:t>
      </w:r>
      <w:r w:rsidRPr="00363110">
        <w:rPr>
          <w:rFonts w:ascii="Candara" w:hAnsi="Candara" w:cstheme="minorHAnsi"/>
          <w:sz w:val="24"/>
          <w:szCs w:val="24"/>
        </w:rPr>
        <w:t xml:space="preserve"> for </w:t>
      </w:r>
      <w:proofErr w:type="gramStart"/>
      <w:r w:rsidR="005D1B3A" w:rsidRPr="00363110">
        <w:rPr>
          <w:rFonts w:ascii="Candara" w:hAnsi="Candara" w:cstheme="minorHAnsi"/>
          <w:sz w:val="24"/>
          <w:szCs w:val="24"/>
        </w:rPr>
        <w:t>absence</w:t>
      </w:r>
      <w:proofErr w:type="gramEnd"/>
    </w:p>
    <w:p w14:paraId="43280D08" w14:textId="77777777" w:rsidR="00D52C72" w:rsidRPr="00363110" w:rsidRDefault="00D52C72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eastAsia="Trebuchet MS" w:hAnsi="Candara" w:cstheme="minorHAnsi"/>
          <w:sz w:val="24"/>
          <w:szCs w:val="24"/>
        </w:rPr>
      </w:pPr>
    </w:p>
    <w:p w14:paraId="4738F3D7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eastAsia="Trebuchet MS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To receive declarations of pecuniary or personal interest </w:t>
      </w:r>
    </w:p>
    <w:p w14:paraId="056752EE" w14:textId="2C0D250D" w:rsidR="00D52C72" w:rsidRPr="00363110" w:rsidRDefault="00D52C72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There were no declarations of </w:t>
      </w:r>
      <w:r w:rsidR="00033CB3" w:rsidRPr="00363110">
        <w:rPr>
          <w:rFonts w:ascii="Candara" w:hAnsi="Candara" w:cstheme="minorHAnsi"/>
          <w:sz w:val="24"/>
          <w:szCs w:val="24"/>
        </w:rPr>
        <w:t>pecuniary</w:t>
      </w:r>
      <w:r w:rsidRPr="00363110">
        <w:rPr>
          <w:rFonts w:ascii="Candara" w:hAnsi="Candara" w:cstheme="minorHAnsi"/>
          <w:sz w:val="24"/>
          <w:szCs w:val="24"/>
        </w:rPr>
        <w:t xml:space="preserve"> or </w:t>
      </w:r>
      <w:r w:rsidR="00B8792C" w:rsidRPr="00363110">
        <w:rPr>
          <w:rFonts w:ascii="Candara" w:hAnsi="Candara" w:cstheme="minorHAnsi"/>
          <w:sz w:val="24"/>
          <w:szCs w:val="24"/>
        </w:rPr>
        <w:t xml:space="preserve">personal </w:t>
      </w:r>
      <w:proofErr w:type="gramStart"/>
      <w:r w:rsidR="00B8792C" w:rsidRPr="00363110">
        <w:rPr>
          <w:rFonts w:ascii="Candara" w:hAnsi="Candara" w:cstheme="minorHAnsi"/>
          <w:sz w:val="24"/>
          <w:szCs w:val="24"/>
        </w:rPr>
        <w:t>interest</w:t>
      </w:r>
      <w:proofErr w:type="gramEnd"/>
    </w:p>
    <w:p w14:paraId="3C906024" w14:textId="77777777" w:rsidR="00B8792C" w:rsidRPr="00363110" w:rsidRDefault="00B8792C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eastAsia="Trebuchet MS" w:hAnsi="Candara" w:cstheme="minorHAnsi"/>
          <w:sz w:val="24"/>
          <w:szCs w:val="24"/>
        </w:rPr>
      </w:pPr>
    </w:p>
    <w:p w14:paraId="6EEF64B5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right="566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Adjournment for Public Session (Max 5 minutes per person)</w:t>
      </w:r>
    </w:p>
    <w:p w14:paraId="6BC9BD53" w14:textId="429A3788" w:rsidR="00B8792C" w:rsidRPr="00363110" w:rsidRDefault="00B8792C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 w:right="566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No </w:t>
      </w:r>
      <w:r w:rsidR="005D1B3A" w:rsidRPr="00363110">
        <w:rPr>
          <w:rFonts w:ascii="Candara" w:hAnsi="Candara" w:cstheme="minorHAnsi"/>
          <w:sz w:val="24"/>
          <w:szCs w:val="24"/>
        </w:rPr>
        <w:t xml:space="preserve">members of the </w:t>
      </w:r>
      <w:r w:rsidRPr="00363110">
        <w:rPr>
          <w:rFonts w:ascii="Candara" w:hAnsi="Candara" w:cstheme="minorHAnsi"/>
          <w:sz w:val="24"/>
          <w:szCs w:val="24"/>
        </w:rPr>
        <w:t xml:space="preserve">public were </w:t>
      </w:r>
      <w:proofErr w:type="gramStart"/>
      <w:r w:rsidRPr="00363110">
        <w:rPr>
          <w:rFonts w:ascii="Candara" w:hAnsi="Candara" w:cstheme="minorHAnsi"/>
          <w:sz w:val="24"/>
          <w:szCs w:val="24"/>
        </w:rPr>
        <w:t>present</w:t>
      </w:r>
      <w:proofErr w:type="gramEnd"/>
    </w:p>
    <w:p w14:paraId="42622023" w14:textId="77777777" w:rsidR="00B8792C" w:rsidRPr="00363110" w:rsidRDefault="00B8792C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 w:right="566"/>
        <w:jc w:val="both"/>
        <w:rPr>
          <w:rFonts w:ascii="Candara" w:hAnsi="Candara" w:cstheme="minorHAnsi"/>
          <w:sz w:val="24"/>
          <w:szCs w:val="24"/>
        </w:rPr>
      </w:pPr>
    </w:p>
    <w:p w14:paraId="70F75947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To resolve to confirm the Minutes of the Parish Council Meeting held on 29 June 2022 </w:t>
      </w:r>
    </w:p>
    <w:p w14:paraId="0E5ACF02" w14:textId="55AD1B19" w:rsidR="00B8792C" w:rsidRPr="00363110" w:rsidRDefault="00C607F7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The minutes </w:t>
      </w:r>
      <w:r w:rsidR="000A6B08" w:rsidRPr="00363110">
        <w:rPr>
          <w:rFonts w:ascii="Candara" w:hAnsi="Candara" w:cstheme="minorHAnsi"/>
          <w:sz w:val="24"/>
          <w:szCs w:val="24"/>
        </w:rPr>
        <w:t xml:space="preserve">of </w:t>
      </w:r>
      <w:r w:rsidR="00033CB3" w:rsidRPr="00363110">
        <w:rPr>
          <w:rFonts w:ascii="Candara" w:hAnsi="Candara" w:cstheme="minorHAnsi"/>
          <w:sz w:val="24"/>
          <w:szCs w:val="24"/>
        </w:rPr>
        <w:t xml:space="preserve">the </w:t>
      </w:r>
      <w:r w:rsidR="000A6B08" w:rsidRPr="00363110">
        <w:rPr>
          <w:rFonts w:ascii="Candara" w:hAnsi="Candara" w:cstheme="minorHAnsi"/>
          <w:sz w:val="24"/>
          <w:szCs w:val="24"/>
        </w:rPr>
        <w:t xml:space="preserve">Pendleton Parish Council Meeting on 29 June 2022 were </w:t>
      </w:r>
      <w:r w:rsidR="00F843A2" w:rsidRPr="00363110">
        <w:rPr>
          <w:rFonts w:ascii="Candara" w:hAnsi="Candara" w:cstheme="minorHAnsi"/>
          <w:sz w:val="24"/>
          <w:szCs w:val="24"/>
        </w:rPr>
        <w:t xml:space="preserve">circulated </w:t>
      </w:r>
      <w:r w:rsidR="00033CB3" w:rsidRPr="00363110">
        <w:rPr>
          <w:rFonts w:ascii="Candara" w:hAnsi="Candara" w:cstheme="minorHAnsi"/>
          <w:sz w:val="24"/>
          <w:szCs w:val="24"/>
        </w:rPr>
        <w:t xml:space="preserve">and </w:t>
      </w:r>
      <w:r w:rsidR="00F843A2" w:rsidRPr="00363110">
        <w:rPr>
          <w:rFonts w:ascii="Candara" w:hAnsi="Candara" w:cstheme="minorHAnsi"/>
          <w:sz w:val="24"/>
          <w:szCs w:val="24"/>
        </w:rPr>
        <w:t xml:space="preserve">published. </w:t>
      </w:r>
    </w:p>
    <w:p w14:paraId="62A2FDD9" w14:textId="17A33CE8" w:rsidR="00F843A2" w:rsidRPr="00363110" w:rsidRDefault="00F843A2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RESOLVED  that </w:t>
      </w:r>
      <w:r w:rsidR="005D1B3A" w:rsidRPr="00363110">
        <w:rPr>
          <w:rFonts w:ascii="Candara" w:hAnsi="Candara" w:cstheme="minorHAnsi"/>
          <w:b/>
          <w:bCs/>
          <w:sz w:val="24"/>
          <w:szCs w:val="24"/>
        </w:rPr>
        <w:t>the</w:t>
      </w: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 minutes be accepted and approved </w:t>
      </w:r>
    </w:p>
    <w:p w14:paraId="1C2CB7BD" w14:textId="77777777" w:rsidR="00B8792C" w:rsidRPr="00363110" w:rsidRDefault="00B8792C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5C28FDCA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Any Matters arising from the minutes not covered on this Agenda FOR INFORMATION ONLY</w:t>
      </w:r>
    </w:p>
    <w:p w14:paraId="198DBCEA" w14:textId="121D8653" w:rsidR="00DA0EA2" w:rsidRPr="00363110" w:rsidRDefault="001E39A5" w:rsidP="00363110">
      <w:pPr>
        <w:pStyle w:val="ListParagraph"/>
        <w:ind w:left="56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5.1 Cllr Cowperthwaite </w:t>
      </w:r>
      <w:r w:rsidR="00E37F46" w:rsidRPr="00363110">
        <w:rPr>
          <w:rFonts w:ascii="Candara" w:hAnsi="Candara" w:cstheme="minorHAnsi"/>
          <w:sz w:val="24"/>
          <w:szCs w:val="24"/>
        </w:rPr>
        <w:t>informed</w:t>
      </w:r>
      <w:r w:rsidR="00A42FAA" w:rsidRPr="00363110">
        <w:rPr>
          <w:rFonts w:ascii="Candara" w:hAnsi="Candara" w:cstheme="minorHAnsi"/>
          <w:sz w:val="24"/>
          <w:szCs w:val="24"/>
        </w:rPr>
        <w:t xml:space="preserve"> Members that </w:t>
      </w:r>
      <w:r w:rsidR="00E37F46" w:rsidRPr="00363110">
        <w:rPr>
          <w:rFonts w:ascii="Candara" w:hAnsi="Candara" w:cstheme="minorHAnsi"/>
          <w:sz w:val="24"/>
          <w:szCs w:val="24"/>
        </w:rPr>
        <w:t xml:space="preserve">the </w:t>
      </w:r>
      <w:r w:rsidR="00492599" w:rsidRPr="00363110">
        <w:rPr>
          <w:rFonts w:ascii="Candara" w:hAnsi="Candara" w:cstheme="minorHAnsi"/>
          <w:sz w:val="24"/>
          <w:szCs w:val="24"/>
        </w:rPr>
        <w:t>Jubilee Grant received from RVBC</w:t>
      </w:r>
      <w:r w:rsidR="00042994" w:rsidRPr="00363110">
        <w:rPr>
          <w:rFonts w:ascii="Candara" w:hAnsi="Candara" w:cstheme="minorHAnsi"/>
          <w:sz w:val="24"/>
          <w:szCs w:val="24"/>
        </w:rPr>
        <w:t xml:space="preserve"> in honour of </w:t>
      </w:r>
      <w:r w:rsidR="00821A82" w:rsidRPr="00363110">
        <w:rPr>
          <w:rFonts w:ascii="Candara" w:hAnsi="Candara" w:cstheme="minorHAnsi"/>
          <w:sz w:val="24"/>
          <w:szCs w:val="24"/>
        </w:rPr>
        <w:t xml:space="preserve"> Queen Elizabeth II Platinum Jubilee celebrations </w:t>
      </w:r>
      <w:r w:rsidR="00042994" w:rsidRPr="00363110">
        <w:rPr>
          <w:rFonts w:ascii="Candara" w:hAnsi="Candara" w:cstheme="minorHAnsi"/>
          <w:sz w:val="24"/>
          <w:szCs w:val="24"/>
        </w:rPr>
        <w:t>that</w:t>
      </w:r>
      <w:r w:rsidR="008D6E2D" w:rsidRPr="00363110">
        <w:rPr>
          <w:rFonts w:ascii="Candara" w:hAnsi="Candara" w:cstheme="minorHAnsi"/>
          <w:sz w:val="24"/>
          <w:szCs w:val="24"/>
        </w:rPr>
        <w:t xml:space="preserve"> </w:t>
      </w:r>
      <w:r w:rsidR="00042994" w:rsidRPr="00363110">
        <w:rPr>
          <w:rFonts w:ascii="Candara" w:hAnsi="Candara" w:cstheme="minorHAnsi"/>
          <w:sz w:val="24"/>
          <w:szCs w:val="24"/>
        </w:rPr>
        <w:t>had been</w:t>
      </w:r>
      <w:r w:rsidR="008D6E2D" w:rsidRPr="00363110">
        <w:rPr>
          <w:rFonts w:ascii="Candara" w:hAnsi="Candara" w:cstheme="minorHAnsi"/>
          <w:sz w:val="24"/>
          <w:szCs w:val="24"/>
        </w:rPr>
        <w:t xml:space="preserve"> agreed to be </w:t>
      </w:r>
      <w:r w:rsidR="0018504B" w:rsidRPr="00363110">
        <w:rPr>
          <w:rFonts w:ascii="Candara" w:hAnsi="Candara" w:cstheme="minorHAnsi"/>
          <w:sz w:val="24"/>
          <w:szCs w:val="24"/>
        </w:rPr>
        <w:t>used</w:t>
      </w:r>
      <w:r w:rsidR="008D6E2D" w:rsidRPr="00363110">
        <w:rPr>
          <w:rFonts w:ascii="Candara" w:hAnsi="Candara" w:cstheme="minorHAnsi"/>
          <w:sz w:val="24"/>
          <w:szCs w:val="24"/>
        </w:rPr>
        <w:t xml:space="preserve"> on the </w:t>
      </w:r>
      <w:r w:rsidR="0018504B" w:rsidRPr="00363110">
        <w:rPr>
          <w:rFonts w:ascii="Candara" w:hAnsi="Candara" w:cstheme="minorHAnsi"/>
          <w:sz w:val="24"/>
          <w:szCs w:val="24"/>
        </w:rPr>
        <w:t xml:space="preserve">village notice board </w:t>
      </w:r>
      <w:r w:rsidR="00042994" w:rsidRPr="00363110">
        <w:rPr>
          <w:rFonts w:ascii="Candara" w:hAnsi="Candara" w:cstheme="minorHAnsi"/>
          <w:sz w:val="24"/>
          <w:szCs w:val="24"/>
        </w:rPr>
        <w:t>had</w:t>
      </w:r>
      <w:r w:rsidR="0018504B" w:rsidRPr="00363110">
        <w:rPr>
          <w:rFonts w:ascii="Candara" w:hAnsi="Candara" w:cstheme="minorHAnsi"/>
          <w:sz w:val="24"/>
          <w:szCs w:val="24"/>
        </w:rPr>
        <w:t xml:space="preserve"> been spent. An invoice</w:t>
      </w:r>
      <w:r w:rsidR="00B770D3" w:rsidRPr="00363110">
        <w:rPr>
          <w:rFonts w:ascii="Candara" w:hAnsi="Candara" w:cstheme="minorHAnsi"/>
          <w:sz w:val="24"/>
          <w:szCs w:val="24"/>
        </w:rPr>
        <w:t xml:space="preserve"> </w:t>
      </w:r>
      <w:r w:rsidR="00042994" w:rsidRPr="00363110">
        <w:rPr>
          <w:rFonts w:ascii="Candara" w:hAnsi="Candara" w:cstheme="minorHAnsi"/>
          <w:sz w:val="24"/>
          <w:szCs w:val="24"/>
        </w:rPr>
        <w:t>to be</w:t>
      </w:r>
      <w:r w:rsidR="00B770D3" w:rsidRPr="00363110">
        <w:rPr>
          <w:rFonts w:ascii="Candara" w:hAnsi="Candara" w:cstheme="minorHAnsi"/>
          <w:sz w:val="24"/>
          <w:szCs w:val="24"/>
        </w:rPr>
        <w:t xml:space="preserve"> forwarded to the Clerk and </w:t>
      </w:r>
      <w:r w:rsidR="00C07EAD" w:rsidRPr="00363110">
        <w:rPr>
          <w:rFonts w:ascii="Candara" w:hAnsi="Candara" w:cstheme="minorHAnsi"/>
          <w:sz w:val="24"/>
          <w:szCs w:val="24"/>
        </w:rPr>
        <w:t>a cheque for £500 will be issued</w:t>
      </w:r>
      <w:r w:rsidR="00007A38" w:rsidRPr="00363110">
        <w:rPr>
          <w:rFonts w:ascii="Candara" w:hAnsi="Candara" w:cstheme="minorHAnsi"/>
          <w:sz w:val="24"/>
          <w:szCs w:val="24"/>
        </w:rPr>
        <w:t xml:space="preserve"> to Pendleton Village Hall</w:t>
      </w:r>
      <w:r w:rsidR="00F20832" w:rsidRPr="00363110">
        <w:rPr>
          <w:rFonts w:ascii="Candara" w:hAnsi="Candara" w:cstheme="minorHAnsi"/>
          <w:sz w:val="24"/>
          <w:szCs w:val="24"/>
        </w:rPr>
        <w:t xml:space="preserve"> (PVH)</w:t>
      </w:r>
      <w:r w:rsidR="00007A38" w:rsidRPr="00363110">
        <w:rPr>
          <w:rFonts w:ascii="Candara" w:hAnsi="Candara" w:cstheme="minorHAnsi"/>
          <w:sz w:val="24"/>
          <w:szCs w:val="24"/>
        </w:rPr>
        <w:t>.</w:t>
      </w:r>
    </w:p>
    <w:p w14:paraId="44B2A8F6" w14:textId="77777777" w:rsidR="00F3365F" w:rsidRPr="00363110" w:rsidRDefault="00F3365F" w:rsidP="00363110">
      <w:pPr>
        <w:pStyle w:val="ListParagraph"/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4AF5EA4E" w14:textId="77777777" w:rsidR="00042994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To consider and approve any response to be made to </w:t>
      </w:r>
      <w:proofErr w:type="gramStart"/>
      <w:r w:rsidRPr="00363110">
        <w:rPr>
          <w:rFonts w:ascii="Candara" w:hAnsi="Candara" w:cstheme="minorHAnsi"/>
          <w:b/>
          <w:bCs/>
          <w:sz w:val="24"/>
          <w:szCs w:val="24"/>
        </w:rPr>
        <w:t>Planning</w:t>
      </w:r>
      <w:proofErr w:type="gramEnd"/>
    </w:p>
    <w:p w14:paraId="1508C774" w14:textId="662544DD" w:rsidR="00F3365F" w:rsidRPr="00363110" w:rsidRDefault="00EF34E2" w:rsidP="003631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No Planning</w:t>
      </w:r>
      <w:r w:rsidR="008D1612" w:rsidRPr="00363110">
        <w:rPr>
          <w:rFonts w:ascii="Candara" w:hAnsi="Candara" w:cstheme="minorHAnsi"/>
          <w:sz w:val="24"/>
          <w:szCs w:val="24"/>
        </w:rPr>
        <w:t xml:space="preserve"> applications had been </w:t>
      </w:r>
      <w:proofErr w:type="gramStart"/>
      <w:r w:rsidR="008D1612" w:rsidRPr="00363110">
        <w:rPr>
          <w:rFonts w:ascii="Candara" w:hAnsi="Candara" w:cstheme="minorHAnsi"/>
          <w:sz w:val="24"/>
          <w:szCs w:val="24"/>
        </w:rPr>
        <w:t>received</w:t>
      </w:r>
      <w:proofErr w:type="gramEnd"/>
    </w:p>
    <w:p w14:paraId="0CD857B4" w14:textId="77777777" w:rsidR="00F3365F" w:rsidRPr="00363110" w:rsidRDefault="00F3365F" w:rsidP="00363110">
      <w:pPr>
        <w:pStyle w:val="ListParagraph"/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62A94E75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Financial Matters and Accounts To approve: Bank balances </w:t>
      </w:r>
      <w:r w:rsidRPr="00363110">
        <w:rPr>
          <w:rFonts w:ascii="Candara" w:hAnsi="Candara" w:cstheme="minorHAnsi"/>
          <w:b/>
          <w:bCs/>
          <w:strike/>
          <w:sz w:val="24"/>
          <w:szCs w:val="24"/>
        </w:rPr>
        <w:t xml:space="preserve">  </w:t>
      </w: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not available at time of </w:t>
      </w:r>
      <w:proofErr w:type="gramStart"/>
      <w:r w:rsidRPr="00363110">
        <w:rPr>
          <w:rFonts w:ascii="Candara" w:hAnsi="Candara" w:cstheme="minorHAnsi"/>
          <w:b/>
          <w:bCs/>
          <w:sz w:val="24"/>
          <w:szCs w:val="24"/>
        </w:rPr>
        <w:t>agenda</w:t>
      </w:r>
      <w:proofErr w:type="gramEnd"/>
    </w:p>
    <w:p w14:paraId="1433D5F1" w14:textId="77777777" w:rsidR="00F3365F" w:rsidRPr="00363110" w:rsidRDefault="00F3365F" w:rsidP="00363110">
      <w:pPr>
        <w:spacing w:line="240" w:lineRule="exact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           To consider &amp; approve; Invoices for payment since </w:t>
      </w:r>
      <w:proofErr w:type="gramStart"/>
      <w:r w:rsidRPr="00363110">
        <w:rPr>
          <w:rFonts w:ascii="Candara" w:hAnsi="Candara" w:cstheme="minorHAnsi"/>
          <w:b/>
          <w:bCs/>
          <w:sz w:val="24"/>
          <w:szCs w:val="24"/>
        </w:rPr>
        <w:t>29.06.22</w:t>
      </w:r>
      <w:proofErr w:type="gramEnd"/>
    </w:p>
    <w:p w14:paraId="23A3468F" w14:textId="77777777" w:rsidR="00F3365F" w:rsidRPr="00363110" w:rsidRDefault="00F3365F" w:rsidP="0036311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924" w:hanging="35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LALC Membership </w:t>
      </w:r>
      <w:r w:rsidRPr="00363110">
        <w:rPr>
          <w:rFonts w:ascii="Candara" w:hAnsi="Candara" w:cstheme="minorHAnsi"/>
          <w:b/>
          <w:bCs/>
          <w:sz w:val="24"/>
          <w:szCs w:val="24"/>
        </w:rPr>
        <w:tab/>
      </w:r>
      <w:r w:rsidRPr="00363110">
        <w:rPr>
          <w:rFonts w:ascii="Candara" w:hAnsi="Candara" w:cstheme="minorHAnsi"/>
          <w:b/>
          <w:bCs/>
          <w:sz w:val="24"/>
          <w:szCs w:val="24"/>
        </w:rPr>
        <w:tab/>
        <w:t>£48.64</w:t>
      </w:r>
      <w:r w:rsidRPr="00363110">
        <w:rPr>
          <w:rFonts w:ascii="Candara" w:hAnsi="Candara" w:cstheme="minorHAnsi"/>
          <w:b/>
          <w:bCs/>
          <w:sz w:val="24"/>
          <w:szCs w:val="24"/>
        </w:rPr>
        <w:tab/>
        <w:t>PAID 100382</w:t>
      </w:r>
    </w:p>
    <w:p w14:paraId="49D6A4C7" w14:textId="77777777" w:rsidR="00F3365F" w:rsidRPr="00363110" w:rsidRDefault="00F3365F" w:rsidP="0036311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924" w:hanging="357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White Sands</w:t>
      </w:r>
      <w:r w:rsidRPr="00363110">
        <w:rPr>
          <w:rFonts w:ascii="Candara" w:hAnsi="Candara" w:cstheme="minorHAnsi"/>
          <w:b/>
          <w:bCs/>
          <w:sz w:val="24"/>
          <w:szCs w:val="24"/>
        </w:rPr>
        <w:tab/>
      </w:r>
      <w:r w:rsidRPr="00363110">
        <w:rPr>
          <w:rFonts w:ascii="Candara" w:hAnsi="Candara" w:cstheme="minorHAnsi"/>
          <w:b/>
          <w:bCs/>
          <w:sz w:val="24"/>
          <w:szCs w:val="24"/>
        </w:rPr>
        <w:tab/>
        <w:t xml:space="preserve">£116.64 PAID 100381 </w:t>
      </w:r>
    </w:p>
    <w:p w14:paraId="4A7C5569" w14:textId="77777777" w:rsidR="00F3365F" w:rsidRPr="00363110" w:rsidRDefault="00F3365F" w:rsidP="00363110">
      <w:pPr>
        <w:ind w:left="567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1EE5854C" w14:textId="77777777" w:rsidR="00F3365F" w:rsidRPr="00363110" w:rsidRDefault="00F3365F" w:rsidP="00363110">
      <w:pPr>
        <w:pStyle w:val="ListParagraph"/>
        <w:ind w:left="924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No further invoices beyond schedule at time of agenda</w:t>
      </w:r>
    </w:p>
    <w:p w14:paraId="77A913EF" w14:textId="77777777" w:rsidR="00302540" w:rsidRPr="00363110" w:rsidRDefault="00302540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27041A0D" w14:textId="01E6C611" w:rsidR="0089295A" w:rsidRPr="00363110" w:rsidRDefault="00F01F31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7.1</w:t>
      </w:r>
      <w:r w:rsidRPr="00363110">
        <w:rPr>
          <w:rFonts w:ascii="Candara" w:hAnsi="Candara" w:cstheme="minorHAnsi"/>
          <w:sz w:val="24"/>
          <w:szCs w:val="24"/>
        </w:rPr>
        <w:tab/>
      </w:r>
      <w:r w:rsidR="0089295A" w:rsidRPr="00363110">
        <w:rPr>
          <w:rFonts w:ascii="Candara" w:hAnsi="Candara" w:cstheme="minorHAnsi"/>
          <w:sz w:val="24"/>
          <w:szCs w:val="24"/>
        </w:rPr>
        <w:t xml:space="preserve">A cheque for C Dilworth </w:t>
      </w:r>
      <w:r w:rsidR="00761478" w:rsidRPr="00363110">
        <w:rPr>
          <w:rFonts w:ascii="Candara" w:hAnsi="Candara" w:cstheme="minorHAnsi"/>
          <w:sz w:val="24"/>
          <w:szCs w:val="24"/>
        </w:rPr>
        <w:t>was requested for the Remembrance wreath for 11</w:t>
      </w:r>
      <w:r w:rsidR="00761478" w:rsidRPr="00363110">
        <w:rPr>
          <w:rFonts w:ascii="Candara" w:hAnsi="Candara" w:cstheme="minorHAnsi"/>
          <w:sz w:val="24"/>
          <w:szCs w:val="24"/>
          <w:vertAlign w:val="superscript"/>
        </w:rPr>
        <w:t>th</w:t>
      </w:r>
      <w:r w:rsidR="00761478" w:rsidRPr="00363110">
        <w:rPr>
          <w:rFonts w:ascii="Candara" w:hAnsi="Candara" w:cstheme="minorHAnsi"/>
          <w:sz w:val="24"/>
          <w:szCs w:val="24"/>
        </w:rPr>
        <w:t xml:space="preserve"> November </w:t>
      </w:r>
    </w:p>
    <w:p w14:paraId="4960E8C0" w14:textId="77777777" w:rsidR="00761478" w:rsidRPr="00363110" w:rsidRDefault="00761478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Candara" w:hAnsi="Candara" w:cstheme="minorHAnsi"/>
          <w:sz w:val="24"/>
          <w:szCs w:val="24"/>
        </w:rPr>
      </w:pPr>
    </w:p>
    <w:p w14:paraId="0B4A0B75" w14:textId="0D492018" w:rsidR="00F01F31" w:rsidRPr="00363110" w:rsidRDefault="00F01F31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Invoices approved for payment were as follows:</w:t>
      </w:r>
    </w:p>
    <w:p w14:paraId="0F2BC8A1" w14:textId="32192FC3" w:rsidR="008D1612" w:rsidRPr="00363110" w:rsidRDefault="008D1612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LALC Membership </w:t>
      </w:r>
      <w:r w:rsidRPr="00363110">
        <w:rPr>
          <w:rFonts w:ascii="Candara" w:hAnsi="Candara" w:cstheme="minorHAnsi"/>
          <w:sz w:val="24"/>
          <w:szCs w:val="24"/>
        </w:rPr>
        <w:tab/>
      </w:r>
      <w:r w:rsidRPr="00363110">
        <w:rPr>
          <w:rFonts w:ascii="Candara" w:hAnsi="Candara" w:cstheme="minorHAnsi"/>
          <w:sz w:val="24"/>
          <w:szCs w:val="24"/>
        </w:rPr>
        <w:tab/>
        <w:t>£48.64</w:t>
      </w:r>
      <w:r w:rsidRPr="00363110">
        <w:rPr>
          <w:rFonts w:ascii="Candara" w:hAnsi="Candara" w:cstheme="minorHAnsi"/>
          <w:sz w:val="24"/>
          <w:szCs w:val="24"/>
        </w:rPr>
        <w:tab/>
        <w:t>PAID 100382</w:t>
      </w:r>
    </w:p>
    <w:p w14:paraId="1DBC8D93" w14:textId="6D9CD492" w:rsidR="008D1612" w:rsidRPr="00363110" w:rsidRDefault="008D1612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White Sands</w:t>
      </w:r>
      <w:r w:rsidRPr="00363110">
        <w:rPr>
          <w:rFonts w:ascii="Candara" w:hAnsi="Candara" w:cstheme="minorHAnsi"/>
          <w:sz w:val="24"/>
          <w:szCs w:val="24"/>
        </w:rPr>
        <w:tab/>
      </w:r>
      <w:r w:rsidRPr="00363110">
        <w:rPr>
          <w:rFonts w:ascii="Candara" w:hAnsi="Candara" w:cstheme="minorHAnsi"/>
          <w:sz w:val="24"/>
          <w:szCs w:val="24"/>
        </w:rPr>
        <w:tab/>
      </w:r>
      <w:r w:rsidR="00D35AE3" w:rsidRPr="00363110">
        <w:rPr>
          <w:rFonts w:ascii="Candara" w:hAnsi="Candara" w:cstheme="minorHAnsi"/>
          <w:sz w:val="24"/>
          <w:szCs w:val="24"/>
        </w:rPr>
        <w:tab/>
      </w:r>
      <w:r w:rsidRPr="00363110">
        <w:rPr>
          <w:rFonts w:ascii="Candara" w:hAnsi="Candara" w:cstheme="minorHAnsi"/>
          <w:sz w:val="24"/>
          <w:szCs w:val="24"/>
        </w:rPr>
        <w:t xml:space="preserve">£116.64 PAID 100381 </w:t>
      </w:r>
    </w:p>
    <w:p w14:paraId="24E516AE" w14:textId="2E9B6704" w:rsidR="008D1612" w:rsidRPr="00363110" w:rsidRDefault="00D35AE3" w:rsidP="00363110">
      <w:pP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>Pendleton Village Hall</w:t>
      </w:r>
      <w:r w:rsidR="00DA0EA2" w:rsidRPr="00363110">
        <w:rPr>
          <w:rFonts w:ascii="Candara" w:hAnsi="Candara" w:cstheme="minorHAnsi"/>
          <w:sz w:val="24"/>
          <w:szCs w:val="24"/>
        </w:rPr>
        <w:tab/>
        <w:t>£500.00 PAID 100383</w:t>
      </w:r>
    </w:p>
    <w:p w14:paraId="75D96E64" w14:textId="13A2F0BC" w:rsidR="00DA0EA2" w:rsidRPr="00363110" w:rsidRDefault="00DA0EA2" w:rsidP="00363110">
      <w:pP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>C Dilworth</w:t>
      </w:r>
      <w:r w:rsidR="00761478" w:rsidRPr="00363110">
        <w:rPr>
          <w:rFonts w:ascii="Candara" w:hAnsi="Candara" w:cstheme="minorHAnsi"/>
          <w:sz w:val="24"/>
          <w:szCs w:val="24"/>
        </w:rPr>
        <w:t xml:space="preserve"> – wreath</w:t>
      </w:r>
      <w:r w:rsidR="00761478" w:rsidRPr="00363110">
        <w:rPr>
          <w:rFonts w:ascii="Candara" w:hAnsi="Candara" w:cstheme="minorHAnsi"/>
          <w:sz w:val="24"/>
          <w:szCs w:val="24"/>
        </w:rPr>
        <w:tab/>
      </w:r>
      <w:r w:rsidR="00761478" w:rsidRPr="00363110">
        <w:rPr>
          <w:rFonts w:ascii="Candara" w:hAnsi="Candara" w:cstheme="minorHAnsi"/>
          <w:sz w:val="24"/>
          <w:szCs w:val="24"/>
        </w:rPr>
        <w:tab/>
        <w:t>£</w:t>
      </w:r>
      <w:r w:rsidR="00F83377" w:rsidRPr="00363110">
        <w:rPr>
          <w:rFonts w:ascii="Candara" w:hAnsi="Candara" w:cstheme="minorHAnsi"/>
          <w:sz w:val="24"/>
          <w:szCs w:val="24"/>
        </w:rPr>
        <w:t>25.00 PAID</w:t>
      </w:r>
      <w:r w:rsidR="00B50C32" w:rsidRPr="00363110">
        <w:rPr>
          <w:rFonts w:ascii="Candara" w:hAnsi="Candara" w:cstheme="minorHAnsi"/>
          <w:sz w:val="24"/>
          <w:szCs w:val="24"/>
        </w:rPr>
        <w:t xml:space="preserve"> 100</w:t>
      </w:r>
      <w:r w:rsidR="00167B0D" w:rsidRPr="00363110">
        <w:rPr>
          <w:rFonts w:ascii="Candara" w:hAnsi="Candara" w:cstheme="minorHAnsi"/>
          <w:sz w:val="24"/>
          <w:szCs w:val="24"/>
        </w:rPr>
        <w:t>384</w:t>
      </w:r>
    </w:p>
    <w:p w14:paraId="59D0379D" w14:textId="7B867649" w:rsidR="002D5B13" w:rsidRPr="00363110" w:rsidRDefault="00C24817" w:rsidP="00363110">
      <w:pP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RESOLVED – the </w:t>
      </w:r>
      <w:r w:rsidR="000B4D6A" w:rsidRPr="00363110">
        <w:rPr>
          <w:rFonts w:ascii="Candara" w:hAnsi="Candara" w:cstheme="minorHAnsi"/>
          <w:b/>
          <w:bCs/>
          <w:sz w:val="24"/>
          <w:szCs w:val="24"/>
        </w:rPr>
        <w:t>expenses</w:t>
      </w: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 detailed were approved </w:t>
      </w:r>
      <w:r w:rsidR="000B4D6A" w:rsidRPr="00363110">
        <w:rPr>
          <w:rFonts w:ascii="Candara" w:hAnsi="Candara" w:cstheme="minorHAnsi"/>
          <w:b/>
          <w:bCs/>
          <w:sz w:val="24"/>
          <w:szCs w:val="24"/>
        </w:rPr>
        <w:t>to be paid.</w:t>
      </w:r>
    </w:p>
    <w:p w14:paraId="66377A84" w14:textId="77777777" w:rsidR="00F3365F" w:rsidRPr="00363110" w:rsidRDefault="00F3365F" w:rsidP="00363110">
      <w:pPr>
        <w:pStyle w:val="ListParagraph"/>
        <w:ind w:left="924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796405D9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To consider &amp; approve any recommendations from Members for plans for year 2023/24 budget.</w:t>
      </w:r>
    </w:p>
    <w:p w14:paraId="0D414541" w14:textId="5A481BF8" w:rsidR="00F3365F" w:rsidRPr="00363110" w:rsidRDefault="000B4D6A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8.1</w:t>
      </w:r>
      <w:r w:rsidRPr="00363110">
        <w:rPr>
          <w:rFonts w:ascii="Candara" w:hAnsi="Candara" w:cstheme="minorHAnsi"/>
          <w:sz w:val="24"/>
          <w:szCs w:val="24"/>
        </w:rPr>
        <w:tab/>
        <w:t>Member</w:t>
      </w:r>
      <w:r w:rsidR="006820B1" w:rsidRPr="00363110">
        <w:rPr>
          <w:rFonts w:ascii="Candara" w:hAnsi="Candara" w:cstheme="minorHAnsi"/>
          <w:sz w:val="24"/>
          <w:szCs w:val="24"/>
        </w:rPr>
        <w:t>s</w:t>
      </w:r>
      <w:r w:rsidRPr="00363110">
        <w:rPr>
          <w:rFonts w:ascii="Candara" w:hAnsi="Candara" w:cstheme="minorHAnsi"/>
          <w:sz w:val="24"/>
          <w:szCs w:val="24"/>
        </w:rPr>
        <w:t xml:space="preserve"> </w:t>
      </w:r>
      <w:r w:rsidR="00C10B49" w:rsidRPr="00363110">
        <w:rPr>
          <w:rFonts w:ascii="Candara" w:hAnsi="Candara" w:cstheme="minorHAnsi"/>
          <w:sz w:val="24"/>
          <w:szCs w:val="24"/>
        </w:rPr>
        <w:t>analys</w:t>
      </w:r>
      <w:r w:rsidR="00C21407" w:rsidRPr="00363110">
        <w:rPr>
          <w:rFonts w:ascii="Candara" w:hAnsi="Candara" w:cstheme="minorHAnsi"/>
          <w:sz w:val="24"/>
          <w:szCs w:val="24"/>
        </w:rPr>
        <w:t>ed</w:t>
      </w:r>
      <w:r w:rsidR="008425B9" w:rsidRPr="00363110">
        <w:rPr>
          <w:rFonts w:ascii="Candara" w:hAnsi="Candara" w:cstheme="minorHAnsi"/>
          <w:sz w:val="24"/>
          <w:szCs w:val="24"/>
        </w:rPr>
        <w:t xml:space="preserve"> the previous year’s expenditure and income, considering expenditure had </w:t>
      </w:r>
      <w:r w:rsidR="00FC2414" w:rsidRPr="00363110">
        <w:rPr>
          <w:rFonts w:ascii="Candara" w:hAnsi="Candara" w:cstheme="minorHAnsi"/>
          <w:sz w:val="24"/>
          <w:szCs w:val="24"/>
        </w:rPr>
        <w:t>exceeded the precept income. It was noted that costs may continue to rise in line with inflation</w:t>
      </w:r>
      <w:r w:rsidR="00C10B49" w:rsidRPr="00363110">
        <w:rPr>
          <w:rFonts w:ascii="Candara" w:hAnsi="Candara" w:cstheme="minorHAnsi"/>
          <w:sz w:val="24"/>
          <w:szCs w:val="24"/>
        </w:rPr>
        <w:t>, the requirement for a new website</w:t>
      </w:r>
      <w:r w:rsidR="00FC2414" w:rsidRPr="00363110">
        <w:rPr>
          <w:rFonts w:ascii="Candara" w:hAnsi="Candara" w:cstheme="minorHAnsi"/>
          <w:sz w:val="24"/>
          <w:szCs w:val="24"/>
        </w:rPr>
        <w:t xml:space="preserve"> and also</w:t>
      </w:r>
      <w:r w:rsidR="00C10B49" w:rsidRPr="00363110">
        <w:rPr>
          <w:rFonts w:ascii="Candara" w:hAnsi="Candara" w:cstheme="minorHAnsi"/>
          <w:sz w:val="24"/>
          <w:szCs w:val="24"/>
        </w:rPr>
        <w:t xml:space="preserve"> possible increased</w:t>
      </w:r>
      <w:r w:rsidR="00FC2414" w:rsidRPr="00363110">
        <w:rPr>
          <w:rFonts w:ascii="Candara" w:hAnsi="Candara" w:cstheme="minorHAnsi"/>
          <w:sz w:val="24"/>
          <w:szCs w:val="24"/>
        </w:rPr>
        <w:t xml:space="preserve"> staffing costs </w:t>
      </w:r>
      <w:r w:rsidR="003D595B" w:rsidRPr="00363110">
        <w:rPr>
          <w:rFonts w:ascii="Candara" w:hAnsi="Candara" w:cstheme="minorHAnsi"/>
          <w:sz w:val="24"/>
          <w:szCs w:val="24"/>
        </w:rPr>
        <w:t xml:space="preserve">due to the new Clerk role. </w:t>
      </w:r>
    </w:p>
    <w:p w14:paraId="4B84A874" w14:textId="45531F88" w:rsidR="005D1B3A" w:rsidRPr="00363110" w:rsidRDefault="003D595B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RESOLVED </w:t>
      </w:r>
      <w:r w:rsidR="00A03EE7" w:rsidRPr="00363110">
        <w:rPr>
          <w:rFonts w:ascii="Candara" w:hAnsi="Candara" w:cstheme="minorHAnsi"/>
          <w:b/>
          <w:bCs/>
          <w:sz w:val="24"/>
          <w:szCs w:val="24"/>
        </w:rPr>
        <w:t>–</w:t>
      </w: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 </w:t>
      </w:r>
      <w:r w:rsidR="00C10B49" w:rsidRPr="00363110">
        <w:rPr>
          <w:rFonts w:ascii="Candara" w:hAnsi="Candara" w:cstheme="minorHAnsi"/>
          <w:b/>
          <w:bCs/>
          <w:sz w:val="24"/>
          <w:szCs w:val="24"/>
        </w:rPr>
        <w:t xml:space="preserve">A </w:t>
      </w:r>
      <w:r w:rsidR="00A03EE7" w:rsidRPr="00363110">
        <w:rPr>
          <w:rFonts w:ascii="Candara" w:hAnsi="Candara" w:cstheme="minorHAnsi"/>
          <w:b/>
          <w:bCs/>
          <w:sz w:val="24"/>
          <w:szCs w:val="24"/>
        </w:rPr>
        <w:t xml:space="preserve">vote was taken to increase the precept to £1,800.00 this was </w:t>
      </w:r>
      <w:r w:rsidR="000E387E" w:rsidRPr="00363110">
        <w:rPr>
          <w:rFonts w:ascii="Candara" w:hAnsi="Candara" w:cstheme="minorHAnsi"/>
          <w:b/>
          <w:bCs/>
          <w:sz w:val="24"/>
          <w:szCs w:val="24"/>
        </w:rPr>
        <w:t xml:space="preserve">agreed </w:t>
      </w:r>
      <w:r w:rsidR="00C10B49" w:rsidRPr="00363110">
        <w:rPr>
          <w:rFonts w:ascii="Candara" w:hAnsi="Candara" w:cstheme="minorHAnsi"/>
          <w:b/>
          <w:bCs/>
          <w:sz w:val="24"/>
          <w:szCs w:val="24"/>
        </w:rPr>
        <w:t xml:space="preserve">upon </w:t>
      </w:r>
      <w:r w:rsidR="000E387E" w:rsidRPr="00363110">
        <w:rPr>
          <w:rFonts w:ascii="Candara" w:hAnsi="Candara" w:cstheme="minorHAnsi"/>
          <w:b/>
          <w:bCs/>
          <w:sz w:val="24"/>
          <w:szCs w:val="24"/>
        </w:rPr>
        <w:t>unanimously</w:t>
      </w:r>
      <w:r w:rsidR="005D1B3A" w:rsidRPr="00363110">
        <w:rPr>
          <w:rFonts w:ascii="Candara" w:hAnsi="Candara" w:cstheme="minorHAnsi"/>
          <w:b/>
          <w:bCs/>
          <w:sz w:val="24"/>
          <w:szCs w:val="24"/>
        </w:rPr>
        <w:t>. Clerk to confirm what the guideline</w:t>
      </w:r>
      <w:r w:rsidR="009A0C1C" w:rsidRPr="00363110">
        <w:rPr>
          <w:rFonts w:ascii="Candara" w:hAnsi="Candara" w:cstheme="minorHAnsi"/>
          <w:b/>
          <w:bCs/>
          <w:sz w:val="24"/>
          <w:szCs w:val="24"/>
        </w:rPr>
        <w:t xml:space="preserve"> balance</w:t>
      </w:r>
      <w:r w:rsidR="005D1B3A" w:rsidRPr="00363110">
        <w:rPr>
          <w:rFonts w:ascii="Candara" w:hAnsi="Candara" w:cstheme="minorHAnsi"/>
          <w:b/>
          <w:bCs/>
          <w:sz w:val="24"/>
          <w:szCs w:val="24"/>
        </w:rPr>
        <w:t xml:space="preserve"> for cash at ban</w:t>
      </w:r>
      <w:r w:rsidR="009A0C1C" w:rsidRPr="00363110">
        <w:rPr>
          <w:rFonts w:ascii="Candara" w:hAnsi="Candara" w:cstheme="minorHAnsi"/>
          <w:b/>
          <w:bCs/>
          <w:sz w:val="24"/>
          <w:szCs w:val="24"/>
        </w:rPr>
        <w:t xml:space="preserve">k held should be for a Parish. </w:t>
      </w:r>
      <w:r w:rsidR="000E387E" w:rsidRPr="00363110">
        <w:rPr>
          <w:rFonts w:ascii="Candara" w:hAnsi="Candara" w:cstheme="minorHAnsi"/>
          <w:b/>
          <w:bCs/>
          <w:sz w:val="24"/>
          <w:szCs w:val="24"/>
        </w:rPr>
        <w:t xml:space="preserve"> </w:t>
      </w:r>
    </w:p>
    <w:p w14:paraId="3A43AC13" w14:textId="77777777" w:rsidR="000B4D6A" w:rsidRPr="00363110" w:rsidRDefault="000B4D6A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1C0A85FD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To consider &amp; approve employing the services and annual contract for new Parish Council website with </w:t>
      </w:r>
      <w:proofErr w:type="spellStart"/>
      <w:r w:rsidRPr="00363110">
        <w:rPr>
          <w:rFonts w:ascii="Candara" w:hAnsi="Candara" w:cstheme="minorHAnsi"/>
          <w:b/>
          <w:bCs/>
          <w:sz w:val="24"/>
          <w:szCs w:val="24"/>
        </w:rPr>
        <w:t>Easywebsite</w:t>
      </w:r>
      <w:proofErr w:type="spellEnd"/>
    </w:p>
    <w:p w14:paraId="2E343729" w14:textId="572816BF" w:rsidR="006820B1" w:rsidRPr="00363110" w:rsidRDefault="006820B1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 w:hanging="567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9.1</w:t>
      </w:r>
      <w:r w:rsidRPr="00363110">
        <w:rPr>
          <w:rFonts w:ascii="Candara" w:hAnsi="Candara" w:cstheme="minorHAnsi"/>
          <w:sz w:val="24"/>
          <w:szCs w:val="24"/>
        </w:rPr>
        <w:tab/>
        <w:t xml:space="preserve">A quote from </w:t>
      </w:r>
      <w:proofErr w:type="spellStart"/>
      <w:r w:rsidRPr="00363110">
        <w:rPr>
          <w:rFonts w:ascii="Candara" w:hAnsi="Candara" w:cstheme="minorHAnsi"/>
          <w:sz w:val="24"/>
          <w:szCs w:val="24"/>
        </w:rPr>
        <w:t>Easywebsite</w:t>
      </w:r>
      <w:proofErr w:type="spellEnd"/>
      <w:r w:rsidRPr="00363110">
        <w:rPr>
          <w:rFonts w:ascii="Candara" w:hAnsi="Candara" w:cstheme="minorHAnsi"/>
          <w:sz w:val="24"/>
          <w:szCs w:val="24"/>
        </w:rPr>
        <w:t xml:space="preserve"> </w:t>
      </w:r>
      <w:r w:rsidR="00492FB0" w:rsidRPr="00363110">
        <w:rPr>
          <w:rFonts w:ascii="Candara" w:hAnsi="Candara" w:cstheme="minorHAnsi"/>
          <w:sz w:val="24"/>
          <w:szCs w:val="24"/>
        </w:rPr>
        <w:t xml:space="preserve">had been circulated to Members prior to the meeting. Costs </w:t>
      </w:r>
      <w:r w:rsidR="00896C7B" w:rsidRPr="00363110">
        <w:rPr>
          <w:rFonts w:ascii="Candara" w:hAnsi="Candara" w:cstheme="minorHAnsi"/>
          <w:sz w:val="24"/>
          <w:szCs w:val="24"/>
        </w:rPr>
        <w:t xml:space="preserve">were comparable to </w:t>
      </w:r>
      <w:r w:rsidR="00835FB7" w:rsidRPr="00363110">
        <w:rPr>
          <w:rFonts w:ascii="Candara" w:hAnsi="Candara" w:cstheme="minorHAnsi"/>
          <w:sz w:val="24"/>
          <w:szCs w:val="24"/>
        </w:rPr>
        <w:t xml:space="preserve">the </w:t>
      </w:r>
      <w:r w:rsidR="00896C7B" w:rsidRPr="00363110">
        <w:rPr>
          <w:rFonts w:ascii="Candara" w:hAnsi="Candara" w:cstheme="minorHAnsi"/>
          <w:sz w:val="24"/>
          <w:szCs w:val="24"/>
        </w:rPr>
        <w:t>existing supplier however it was noted the level of service</w:t>
      </w:r>
      <w:r w:rsidR="005307CD" w:rsidRPr="00363110">
        <w:rPr>
          <w:rFonts w:ascii="Candara" w:hAnsi="Candara" w:cstheme="minorHAnsi"/>
          <w:sz w:val="24"/>
          <w:szCs w:val="24"/>
        </w:rPr>
        <w:t xml:space="preserve"> would be better</w:t>
      </w:r>
      <w:r w:rsidR="00896C7B" w:rsidRPr="00363110">
        <w:rPr>
          <w:rFonts w:ascii="Candara" w:hAnsi="Candara" w:cstheme="minorHAnsi"/>
          <w:sz w:val="24"/>
          <w:szCs w:val="24"/>
        </w:rPr>
        <w:t xml:space="preserve"> and that the new website would be compliant with national guide</w:t>
      </w:r>
      <w:r w:rsidR="00835FB7" w:rsidRPr="00363110">
        <w:rPr>
          <w:rFonts w:ascii="Candara" w:hAnsi="Candara" w:cstheme="minorHAnsi"/>
          <w:sz w:val="24"/>
          <w:szCs w:val="24"/>
        </w:rPr>
        <w:t xml:space="preserve">lines. </w:t>
      </w:r>
      <w:r w:rsidR="00165BAF">
        <w:rPr>
          <w:rFonts w:ascii="Candara" w:hAnsi="Candara" w:cstheme="minorHAnsi"/>
          <w:sz w:val="24"/>
          <w:szCs w:val="24"/>
        </w:rPr>
        <w:t>Set-up</w:t>
      </w:r>
      <w:r w:rsidR="00835FB7" w:rsidRPr="00363110">
        <w:rPr>
          <w:rFonts w:ascii="Candara" w:hAnsi="Candara" w:cstheme="minorHAnsi"/>
          <w:sz w:val="24"/>
          <w:szCs w:val="24"/>
        </w:rPr>
        <w:t xml:space="preserve"> </w:t>
      </w:r>
      <w:r w:rsidR="00165BAF">
        <w:rPr>
          <w:rFonts w:ascii="Candara" w:hAnsi="Candara" w:cstheme="minorHAnsi"/>
          <w:sz w:val="24"/>
          <w:szCs w:val="24"/>
        </w:rPr>
        <w:t>costs</w:t>
      </w:r>
      <w:r w:rsidR="00835FB7" w:rsidRPr="00363110">
        <w:rPr>
          <w:rFonts w:ascii="Candara" w:hAnsi="Candara" w:cstheme="minorHAnsi"/>
          <w:sz w:val="24"/>
          <w:szCs w:val="24"/>
        </w:rPr>
        <w:t xml:space="preserve"> will be waivered </w:t>
      </w:r>
      <w:r w:rsidR="005307CD" w:rsidRPr="00363110">
        <w:rPr>
          <w:rFonts w:ascii="Candara" w:hAnsi="Candara" w:cstheme="minorHAnsi"/>
          <w:sz w:val="24"/>
          <w:szCs w:val="24"/>
        </w:rPr>
        <w:t>due to size of the parish</w:t>
      </w:r>
      <w:r w:rsidR="00165BAF">
        <w:rPr>
          <w:rFonts w:ascii="Candara" w:hAnsi="Candara" w:cstheme="minorHAnsi"/>
          <w:sz w:val="24"/>
          <w:szCs w:val="24"/>
        </w:rPr>
        <w:t>, training is included</w:t>
      </w:r>
      <w:r w:rsidR="005307CD" w:rsidRPr="00363110">
        <w:rPr>
          <w:rFonts w:ascii="Candara" w:hAnsi="Candara" w:cstheme="minorHAnsi"/>
          <w:sz w:val="24"/>
          <w:szCs w:val="24"/>
        </w:rPr>
        <w:t xml:space="preserve">. Cllr Cowperthwaite requested </w:t>
      </w:r>
      <w:r w:rsidR="00F558E9">
        <w:rPr>
          <w:rFonts w:ascii="Candara" w:hAnsi="Candara" w:cstheme="minorHAnsi"/>
          <w:sz w:val="24"/>
          <w:szCs w:val="24"/>
        </w:rPr>
        <w:t xml:space="preserve">the possibility of </w:t>
      </w:r>
      <w:r w:rsidR="00165BAF">
        <w:rPr>
          <w:rFonts w:ascii="Candara" w:hAnsi="Candara" w:cstheme="minorHAnsi"/>
          <w:sz w:val="24"/>
          <w:szCs w:val="24"/>
        </w:rPr>
        <w:t>an</w:t>
      </w:r>
      <w:r w:rsidR="005307CD" w:rsidRPr="00363110">
        <w:rPr>
          <w:rFonts w:ascii="Candara" w:hAnsi="Candara" w:cstheme="minorHAnsi"/>
          <w:sz w:val="24"/>
          <w:szCs w:val="24"/>
        </w:rPr>
        <w:t xml:space="preserve"> email address</w:t>
      </w:r>
      <w:r w:rsidR="007E6283" w:rsidRPr="00363110">
        <w:rPr>
          <w:rFonts w:ascii="Candara" w:hAnsi="Candara" w:cstheme="minorHAnsi"/>
          <w:sz w:val="24"/>
          <w:szCs w:val="24"/>
        </w:rPr>
        <w:t xml:space="preserve"> for</w:t>
      </w:r>
      <w:r w:rsidR="00F20832" w:rsidRPr="00363110">
        <w:rPr>
          <w:rFonts w:ascii="Candara" w:hAnsi="Candara" w:cstheme="minorHAnsi"/>
          <w:sz w:val="24"/>
          <w:szCs w:val="24"/>
        </w:rPr>
        <w:t xml:space="preserve"> PVH </w:t>
      </w:r>
      <w:r w:rsidR="007E6283" w:rsidRPr="00363110">
        <w:rPr>
          <w:rFonts w:ascii="Candara" w:hAnsi="Candara" w:cstheme="minorHAnsi"/>
          <w:sz w:val="24"/>
          <w:szCs w:val="24"/>
        </w:rPr>
        <w:t xml:space="preserve">as </w:t>
      </w:r>
      <w:r w:rsidR="00CE4CEE" w:rsidRPr="00363110">
        <w:rPr>
          <w:rFonts w:ascii="Candara" w:hAnsi="Candara" w:cstheme="minorHAnsi"/>
          <w:sz w:val="24"/>
          <w:szCs w:val="24"/>
        </w:rPr>
        <w:t xml:space="preserve">contact is done through the existing site. </w:t>
      </w:r>
    </w:p>
    <w:p w14:paraId="23E533D7" w14:textId="69A1AB84" w:rsidR="00CE4CEE" w:rsidRPr="00363110" w:rsidRDefault="00CE4CEE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RESOLVED – Clerk to accept </w:t>
      </w:r>
      <w:r w:rsidR="009C0828" w:rsidRPr="00363110">
        <w:rPr>
          <w:rFonts w:ascii="Candara" w:hAnsi="Candara" w:cstheme="minorHAnsi"/>
          <w:b/>
          <w:bCs/>
          <w:sz w:val="24"/>
          <w:szCs w:val="24"/>
        </w:rPr>
        <w:t xml:space="preserve">the </w:t>
      </w:r>
      <w:r w:rsidRPr="00363110">
        <w:rPr>
          <w:rFonts w:ascii="Candara" w:hAnsi="Candara" w:cstheme="minorHAnsi"/>
          <w:b/>
          <w:bCs/>
          <w:sz w:val="24"/>
          <w:szCs w:val="24"/>
        </w:rPr>
        <w:t xml:space="preserve">quote from </w:t>
      </w:r>
      <w:proofErr w:type="spellStart"/>
      <w:r w:rsidRPr="00363110">
        <w:rPr>
          <w:rFonts w:ascii="Candara" w:hAnsi="Candara" w:cstheme="minorHAnsi"/>
          <w:b/>
          <w:bCs/>
          <w:sz w:val="24"/>
          <w:szCs w:val="24"/>
        </w:rPr>
        <w:t>Easywebsite</w:t>
      </w:r>
      <w:proofErr w:type="spellEnd"/>
      <w:r w:rsidRPr="00363110">
        <w:rPr>
          <w:rFonts w:ascii="Candara" w:hAnsi="Candara" w:cstheme="minorHAnsi"/>
          <w:b/>
          <w:bCs/>
          <w:sz w:val="24"/>
          <w:szCs w:val="24"/>
        </w:rPr>
        <w:t xml:space="preserve"> and oversee the set up of the new </w:t>
      </w:r>
      <w:r w:rsidR="009C0828" w:rsidRPr="00363110">
        <w:rPr>
          <w:rFonts w:ascii="Candara" w:hAnsi="Candara" w:cstheme="minorHAnsi"/>
          <w:b/>
          <w:bCs/>
          <w:sz w:val="24"/>
          <w:szCs w:val="24"/>
        </w:rPr>
        <w:t>website to be launched</w:t>
      </w:r>
      <w:r w:rsidR="00B17689" w:rsidRPr="00363110">
        <w:rPr>
          <w:rFonts w:ascii="Candara" w:hAnsi="Candara" w:cstheme="minorHAnsi"/>
          <w:b/>
          <w:bCs/>
          <w:sz w:val="24"/>
          <w:szCs w:val="24"/>
        </w:rPr>
        <w:t xml:space="preserve"> in December. Request for </w:t>
      </w:r>
      <w:r w:rsidR="00761CBD">
        <w:rPr>
          <w:rFonts w:ascii="Candara" w:hAnsi="Candara" w:cstheme="minorHAnsi"/>
          <w:b/>
          <w:bCs/>
          <w:sz w:val="24"/>
          <w:szCs w:val="24"/>
        </w:rPr>
        <w:t xml:space="preserve">an </w:t>
      </w:r>
      <w:r w:rsidR="00B17689" w:rsidRPr="00363110">
        <w:rPr>
          <w:rFonts w:ascii="Candara" w:hAnsi="Candara" w:cstheme="minorHAnsi"/>
          <w:b/>
          <w:bCs/>
          <w:sz w:val="24"/>
          <w:szCs w:val="24"/>
        </w:rPr>
        <w:t xml:space="preserve">additional </w:t>
      </w:r>
      <w:r w:rsidR="00F558E9">
        <w:rPr>
          <w:rFonts w:ascii="Candara" w:hAnsi="Candara" w:cstheme="minorHAnsi"/>
          <w:b/>
          <w:bCs/>
          <w:sz w:val="24"/>
          <w:szCs w:val="24"/>
        </w:rPr>
        <w:t>email address</w:t>
      </w:r>
      <w:r w:rsidR="00B17689" w:rsidRPr="00363110">
        <w:rPr>
          <w:rFonts w:ascii="Candara" w:hAnsi="Candara" w:cstheme="minorHAnsi"/>
          <w:b/>
          <w:bCs/>
          <w:sz w:val="24"/>
          <w:szCs w:val="24"/>
        </w:rPr>
        <w:t xml:space="preserve"> for </w:t>
      </w:r>
      <w:r w:rsidR="00F20832" w:rsidRPr="00363110">
        <w:rPr>
          <w:rFonts w:ascii="Candara" w:hAnsi="Candara" w:cstheme="minorHAnsi"/>
          <w:b/>
          <w:bCs/>
          <w:sz w:val="24"/>
          <w:szCs w:val="24"/>
        </w:rPr>
        <w:t xml:space="preserve">PVH </w:t>
      </w:r>
      <w:r w:rsidR="00B17689" w:rsidRPr="00363110">
        <w:rPr>
          <w:rFonts w:ascii="Candara" w:hAnsi="Candara" w:cstheme="minorHAnsi"/>
          <w:b/>
          <w:bCs/>
          <w:sz w:val="24"/>
          <w:szCs w:val="24"/>
        </w:rPr>
        <w:t xml:space="preserve">to be included and this will be paid for by </w:t>
      </w:r>
      <w:r w:rsidR="00F20832" w:rsidRPr="00363110">
        <w:rPr>
          <w:rFonts w:ascii="Candara" w:hAnsi="Candara" w:cstheme="minorHAnsi"/>
          <w:b/>
          <w:bCs/>
          <w:sz w:val="24"/>
          <w:szCs w:val="24"/>
        </w:rPr>
        <w:t>PVH</w:t>
      </w:r>
      <w:r w:rsidR="00076945">
        <w:rPr>
          <w:rFonts w:ascii="Candara" w:hAnsi="Candara" w:cstheme="minorHAnsi"/>
          <w:b/>
          <w:bCs/>
          <w:sz w:val="24"/>
          <w:szCs w:val="24"/>
        </w:rPr>
        <w:t>.</w:t>
      </w:r>
    </w:p>
    <w:p w14:paraId="5AC2F74D" w14:textId="77777777" w:rsidR="00F3365F" w:rsidRPr="00363110" w:rsidRDefault="00F3365F" w:rsidP="00363110">
      <w:pPr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04962E40" w14:textId="77777777" w:rsidR="00F3365F" w:rsidRPr="00363110" w:rsidRDefault="00F3365F" w:rsidP="00363110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363110">
        <w:rPr>
          <w:rFonts w:ascii="Candara" w:hAnsi="Candara" w:cstheme="minorHAnsi"/>
          <w:b/>
          <w:bCs/>
          <w:sz w:val="24"/>
          <w:szCs w:val="24"/>
        </w:rPr>
        <w:t>Matters brought forward by Members and Staff FOR INFORMATION ONLY</w:t>
      </w:r>
    </w:p>
    <w:p w14:paraId="75A37ED6" w14:textId="1C4BF6FD" w:rsidR="00F20832" w:rsidRPr="00363110" w:rsidRDefault="00D82028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10.1</w:t>
      </w:r>
      <w:r w:rsidRPr="00363110">
        <w:rPr>
          <w:rFonts w:ascii="Candara" w:hAnsi="Candara" w:cstheme="minorHAnsi"/>
          <w:sz w:val="24"/>
          <w:szCs w:val="24"/>
        </w:rPr>
        <w:tab/>
      </w:r>
      <w:r w:rsidR="00F12852" w:rsidRPr="00363110">
        <w:rPr>
          <w:rFonts w:ascii="Candara" w:hAnsi="Candara" w:cstheme="minorHAnsi"/>
          <w:sz w:val="24"/>
          <w:szCs w:val="24"/>
        </w:rPr>
        <w:t xml:space="preserve">Cllr Cowperthwaite </w:t>
      </w:r>
      <w:r w:rsidR="008F7E32" w:rsidRPr="00363110">
        <w:rPr>
          <w:rFonts w:ascii="Candara" w:hAnsi="Candara" w:cstheme="minorHAnsi"/>
          <w:sz w:val="24"/>
          <w:szCs w:val="24"/>
        </w:rPr>
        <w:t xml:space="preserve">informed Members that the brook wall had recently collapsed </w:t>
      </w:r>
      <w:r w:rsidR="0021703F" w:rsidRPr="00363110">
        <w:rPr>
          <w:rFonts w:ascii="Candara" w:hAnsi="Candara" w:cstheme="minorHAnsi"/>
          <w:sz w:val="24"/>
          <w:szCs w:val="24"/>
        </w:rPr>
        <w:t xml:space="preserve">in the </w:t>
      </w:r>
      <w:r w:rsidR="00151F0E">
        <w:rPr>
          <w:rFonts w:ascii="Candara" w:hAnsi="Candara" w:cstheme="minorHAnsi"/>
          <w:sz w:val="24"/>
          <w:szCs w:val="24"/>
        </w:rPr>
        <w:t>T</w:t>
      </w:r>
      <w:r w:rsidR="0021703F" w:rsidRPr="00363110">
        <w:rPr>
          <w:rFonts w:ascii="Candara" w:hAnsi="Candara" w:cstheme="minorHAnsi"/>
          <w:sz w:val="24"/>
          <w:szCs w:val="24"/>
        </w:rPr>
        <w:t xml:space="preserve">op </w:t>
      </w:r>
      <w:r w:rsidR="00151F0E">
        <w:rPr>
          <w:rFonts w:ascii="Candara" w:hAnsi="Candara" w:cstheme="minorHAnsi"/>
          <w:sz w:val="24"/>
          <w:szCs w:val="24"/>
        </w:rPr>
        <w:t>B</w:t>
      </w:r>
      <w:r w:rsidR="0021703F" w:rsidRPr="00363110">
        <w:rPr>
          <w:rFonts w:ascii="Candara" w:hAnsi="Candara" w:cstheme="minorHAnsi"/>
          <w:sz w:val="24"/>
          <w:szCs w:val="24"/>
        </w:rPr>
        <w:t>ridge area of the village. A resident reported to LCC who had been out and placed barriers</w:t>
      </w:r>
      <w:r w:rsidR="00153905" w:rsidRPr="00363110">
        <w:rPr>
          <w:rFonts w:ascii="Candara" w:hAnsi="Candara" w:cstheme="minorHAnsi"/>
          <w:sz w:val="24"/>
          <w:szCs w:val="24"/>
        </w:rPr>
        <w:t xml:space="preserve"> around the area, at the time of meeting repairs had not been started. </w:t>
      </w:r>
      <w:r w:rsidR="00BB6315" w:rsidRPr="00363110">
        <w:rPr>
          <w:rFonts w:ascii="Candara" w:hAnsi="Candara" w:cstheme="minorHAnsi"/>
          <w:sz w:val="24"/>
          <w:szCs w:val="24"/>
        </w:rPr>
        <w:t xml:space="preserve">The LCC also looked at the brook wall area outside Schofield </w:t>
      </w:r>
      <w:r w:rsidR="00213A55" w:rsidRPr="00363110">
        <w:rPr>
          <w:rFonts w:ascii="Candara" w:hAnsi="Candara" w:cstheme="minorHAnsi"/>
          <w:sz w:val="24"/>
          <w:szCs w:val="24"/>
        </w:rPr>
        <w:t>Farm, work is also required, Cllr Cowperthwaite to follow up</w:t>
      </w:r>
      <w:r w:rsidR="005D04F9" w:rsidRPr="00363110">
        <w:rPr>
          <w:rFonts w:ascii="Candara" w:hAnsi="Candara" w:cstheme="minorHAnsi"/>
          <w:sz w:val="24"/>
          <w:szCs w:val="24"/>
        </w:rPr>
        <w:t>.</w:t>
      </w:r>
    </w:p>
    <w:p w14:paraId="29CB2DF8" w14:textId="0A34DAE4" w:rsidR="005D04F9" w:rsidRPr="00363110" w:rsidRDefault="005D04F9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10.2</w:t>
      </w:r>
      <w:r w:rsidRPr="00363110">
        <w:rPr>
          <w:rFonts w:ascii="Candara" w:hAnsi="Candara" w:cstheme="minorHAnsi"/>
          <w:sz w:val="24"/>
          <w:szCs w:val="24"/>
        </w:rPr>
        <w:tab/>
        <w:t>Members were informed a group of volunteers had cleared the brook in October.</w:t>
      </w:r>
    </w:p>
    <w:p w14:paraId="3235C734" w14:textId="3AA1FABA" w:rsidR="008B372B" w:rsidRPr="00363110" w:rsidRDefault="005F7EB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 xml:space="preserve">10.3 </w:t>
      </w:r>
      <w:r w:rsidRPr="00363110">
        <w:rPr>
          <w:rFonts w:ascii="Candara" w:hAnsi="Candara" w:cstheme="minorHAnsi"/>
          <w:sz w:val="24"/>
          <w:szCs w:val="24"/>
        </w:rPr>
        <w:tab/>
        <w:t xml:space="preserve">Cllr </w:t>
      </w:r>
      <w:r w:rsidR="00076945">
        <w:rPr>
          <w:rFonts w:ascii="Candara" w:hAnsi="Candara" w:cstheme="minorHAnsi"/>
          <w:sz w:val="24"/>
          <w:szCs w:val="24"/>
        </w:rPr>
        <w:t xml:space="preserve">R </w:t>
      </w:r>
      <w:r w:rsidRPr="00363110">
        <w:rPr>
          <w:rFonts w:ascii="Candara" w:hAnsi="Candara" w:cstheme="minorHAnsi"/>
          <w:sz w:val="24"/>
          <w:szCs w:val="24"/>
        </w:rPr>
        <w:t xml:space="preserve">Whitwell (Chair) </w:t>
      </w:r>
      <w:r w:rsidR="00076945">
        <w:rPr>
          <w:rFonts w:ascii="Candara" w:hAnsi="Candara" w:cstheme="minorHAnsi"/>
          <w:sz w:val="24"/>
          <w:szCs w:val="24"/>
        </w:rPr>
        <w:t>was asked to</w:t>
      </w:r>
      <w:r w:rsidRPr="00363110">
        <w:rPr>
          <w:rFonts w:ascii="Candara" w:hAnsi="Candara" w:cstheme="minorHAnsi"/>
          <w:sz w:val="24"/>
          <w:szCs w:val="24"/>
        </w:rPr>
        <w:t xml:space="preserve"> contact Barclays to set </w:t>
      </w:r>
      <w:r w:rsidR="00152B0C" w:rsidRPr="00363110">
        <w:rPr>
          <w:rFonts w:ascii="Candara" w:hAnsi="Candara" w:cstheme="minorHAnsi"/>
          <w:sz w:val="24"/>
          <w:szCs w:val="24"/>
        </w:rPr>
        <w:t xml:space="preserve">up </w:t>
      </w:r>
      <w:r w:rsidR="005D1B3A" w:rsidRPr="00363110">
        <w:rPr>
          <w:rFonts w:ascii="Candara" w:hAnsi="Candara" w:cstheme="minorHAnsi"/>
          <w:sz w:val="24"/>
          <w:szCs w:val="24"/>
        </w:rPr>
        <w:t xml:space="preserve">the </w:t>
      </w:r>
      <w:r w:rsidR="00152B0C" w:rsidRPr="00363110">
        <w:rPr>
          <w:rFonts w:ascii="Candara" w:hAnsi="Candara" w:cstheme="minorHAnsi"/>
          <w:sz w:val="24"/>
          <w:szCs w:val="24"/>
        </w:rPr>
        <w:t xml:space="preserve">Clerk on the account for access. </w:t>
      </w:r>
    </w:p>
    <w:p w14:paraId="77B784DD" w14:textId="5B58E7C0" w:rsidR="00152B0C" w:rsidRPr="00363110" w:rsidRDefault="00152B0C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10.4</w:t>
      </w:r>
      <w:r w:rsidRPr="00363110">
        <w:rPr>
          <w:rFonts w:ascii="Candara" w:hAnsi="Candara" w:cstheme="minorHAnsi"/>
          <w:sz w:val="24"/>
          <w:szCs w:val="24"/>
        </w:rPr>
        <w:tab/>
      </w:r>
      <w:r w:rsidR="00B94A79" w:rsidRPr="00363110">
        <w:rPr>
          <w:rFonts w:ascii="Candara" w:hAnsi="Candara" w:cstheme="minorHAnsi"/>
          <w:sz w:val="24"/>
          <w:szCs w:val="24"/>
        </w:rPr>
        <w:t>Members asked the Clerk to write a note of thanks to the recently resigned Cllr Saville for his service to the Council.</w:t>
      </w:r>
    </w:p>
    <w:p w14:paraId="324A0898" w14:textId="5FF4E3E7" w:rsidR="008B390B" w:rsidRPr="00363110" w:rsidRDefault="008B390B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10.5</w:t>
      </w:r>
      <w:r w:rsidRPr="00363110">
        <w:rPr>
          <w:rFonts w:ascii="Candara" w:hAnsi="Candara" w:cstheme="minorHAnsi"/>
          <w:sz w:val="24"/>
          <w:szCs w:val="24"/>
        </w:rPr>
        <w:tab/>
        <w:t xml:space="preserve">Clerk to find out who the RVBC Councillor is for the ward </w:t>
      </w:r>
      <w:r w:rsidR="002779F0">
        <w:rPr>
          <w:rFonts w:ascii="Candara" w:hAnsi="Candara" w:cstheme="minorHAnsi"/>
          <w:sz w:val="24"/>
          <w:szCs w:val="24"/>
        </w:rPr>
        <w:t>and</w:t>
      </w:r>
      <w:r w:rsidRPr="00363110">
        <w:rPr>
          <w:rFonts w:ascii="Candara" w:hAnsi="Candara" w:cstheme="minorHAnsi"/>
          <w:sz w:val="24"/>
          <w:szCs w:val="24"/>
        </w:rPr>
        <w:t xml:space="preserve"> invite them and the LCC Council to </w:t>
      </w:r>
      <w:r w:rsidR="002E4DF7" w:rsidRPr="00363110">
        <w:rPr>
          <w:rFonts w:ascii="Candara" w:hAnsi="Candara" w:cstheme="minorHAnsi"/>
          <w:sz w:val="24"/>
          <w:szCs w:val="24"/>
        </w:rPr>
        <w:t>future meetings.</w:t>
      </w:r>
    </w:p>
    <w:p w14:paraId="66252B4A" w14:textId="40435815" w:rsidR="00CD06EC" w:rsidRPr="00363110" w:rsidRDefault="00CD06EC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10.6</w:t>
      </w:r>
      <w:r w:rsidRPr="00363110">
        <w:rPr>
          <w:rFonts w:ascii="Candara" w:hAnsi="Candara" w:cstheme="minorHAnsi"/>
          <w:sz w:val="24"/>
          <w:szCs w:val="24"/>
        </w:rPr>
        <w:tab/>
      </w:r>
      <w:r w:rsidR="005D1B3A" w:rsidRPr="00363110">
        <w:rPr>
          <w:rFonts w:ascii="Candara" w:hAnsi="Candara" w:cstheme="minorHAnsi"/>
          <w:sz w:val="24"/>
          <w:szCs w:val="24"/>
        </w:rPr>
        <w:t xml:space="preserve">The </w:t>
      </w:r>
      <w:r w:rsidRPr="00363110">
        <w:rPr>
          <w:rFonts w:ascii="Candara" w:hAnsi="Candara" w:cstheme="minorHAnsi"/>
          <w:sz w:val="24"/>
          <w:szCs w:val="24"/>
        </w:rPr>
        <w:t xml:space="preserve">Chair to contact </w:t>
      </w:r>
      <w:r w:rsidR="00760C93" w:rsidRPr="00363110">
        <w:rPr>
          <w:rFonts w:ascii="Candara" w:hAnsi="Candara" w:cstheme="minorHAnsi"/>
          <w:sz w:val="24"/>
          <w:szCs w:val="24"/>
        </w:rPr>
        <w:t xml:space="preserve">the </w:t>
      </w:r>
      <w:r w:rsidR="00363110">
        <w:rPr>
          <w:rFonts w:ascii="Candara" w:hAnsi="Candara" w:cstheme="minorHAnsi"/>
          <w:sz w:val="24"/>
          <w:szCs w:val="24"/>
        </w:rPr>
        <w:t>previous acting/temporary</w:t>
      </w:r>
      <w:r w:rsidR="00760C93" w:rsidRPr="00363110">
        <w:rPr>
          <w:rFonts w:ascii="Candara" w:hAnsi="Candara" w:cstheme="minorHAnsi"/>
          <w:sz w:val="24"/>
          <w:szCs w:val="24"/>
        </w:rPr>
        <w:t xml:space="preserve"> </w:t>
      </w:r>
      <w:r w:rsidR="00363110">
        <w:rPr>
          <w:rFonts w:ascii="Candara" w:hAnsi="Candara" w:cstheme="minorHAnsi"/>
          <w:sz w:val="24"/>
          <w:szCs w:val="24"/>
        </w:rPr>
        <w:t>C</w:t>
      </w:r>
      <w:r w:rsidR="00760C93" w:rsidRPr="00363110">
        <w:rPr>
          <w:rFonts w:ascii="Candara" w:hAnsi="Candara" w:cstheme="minorHAnsi"/>
          <w:sz w:val="24"/>
          <w:szCs w:val="24"/>
        </w:rPr>
        <w:t xml:space="preserve">lerk to </w:t>
      </w:r>
      <w:r w:rsidR="00363110">
        <w:rPr>
          <w:rFonts w:ascii="Candara" w:hAnsi="Candara" w:cstheme="minorHAnsi"/>
          <w:sz w:val="24"/>
          <w:szCs w:val="24"/>
        </w:rPr>
        <w:t>enquire</w:t>
      </w:r>
      <w:r w:rsidR="00760C93" w:rsidRPr="00363110">
        <w:rPr>
          <w:rFonts w:ascii="Candara" w:hAnsi="Candara" w:cstheme="minorHAnsi"/>
          <w:sz w:val="24"/>
          <w:szCs w:val="24"/>
        </w:rPr>
        <w:t xml:space="preserve"> whether he has the </w:t>
      </w:r>
      <w:r w:rsidR="006F112D" w:rsidRPr="00363110">
        <w:rPr>
          <w:rFonts w:ascii="Candara" w:hAnsi="Candara" w:cstheme="minorHAnsi"/>
          <w:sz w:val="24"/>
          <w:szCs w:val="24"/>
        </w:rPr>
        <w:t>Parish’s memory stick.</w:t>
      </w:r>
    </w:p>
    <w:p w14:paraId="15BE9D28" w14:textId="77777777" w:rsidR="002E4DF7" w:rsidRPr="00363110" w:rsidRDefault="002E4DF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</w:p>
    <w:p w14:paraId="26D60D66" w14:textId="1E9C5CFF" w:rsidR="002E4DF7" w:rsidRPr="00363110" w:rsidRDefault="002E4DF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>10.6</w:t>
      </w:r>
      <w:r w:rsidRPr="00363110">
        <w:rPr>
          <w:rFonts w:ascii="Candara" w:hAnsi="Candara" w:cstheme="minorHAnsi"/>
          <w:sz w:val="24"/>
          <w:szCs w:val="24"/>
        </w:rPr>
        <w:tab/>
        <w:t>Dates for meetings in 2023</w:t>
      </w:r>
    </w:p>
    <w:p w14:paraId="2824A666" w14:textId="21105D1D" w:rsidR="002E4DF7" w:rsidRPr="00363110" w:rsidRDefault="002E4DF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</w:r>
    </w:p>
    <w:p w14:paraId="6A540E8A" w14:textId="6A9C5E55" w:rsidR="002E4DF7" w:rsidRPr="00363110" w:rsidRDefault="002E4DF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>Wednesday 1</w:t>
      </w:r>
      <w:r w:rsidRPr="00363110">
        <w:rPr>
          <w:rFonts w:ascii="Candara" w:hAnsi="Candara" w:cstheme="minorHAnsi"/>
          <w:sz w:val="24"/>
          <w:szCs w:val="24"/>
          <w:vertAlign w:val="superscript"/>
        </w:rPr>
        <w:t>st</w:t>
      </w:r>
      <w:r w:rsidRPr="00363110">
        <w:rPr>
          <w:rFonts w:ascii="Candara" w:hAnsi="Candara" w:cstheme="minorHAnsi"/>
          <w:sz w:val="24"/>
          <w:szCs w:val="24"/>
        </w:rPr>
        <w:t xml:space="preserve"> February 2023</w:t>
      </w:r>
    </w:p>
    <w:p w14:paraId="09DD99C2" w14:textId="4822453D" w:rsidR="002E4DF7" w:rsidRPr="00363110" w:rsidRDefault="002E4DF7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 xml:space="preserve">Wednesday </w:t>
      </w:r>
      <w:r w:rsidR="008B372B" w:rsidRPr="00363110">
        <w:rPr>
          <w:rFonts w:ascii="Candara" w:hAnsi="Candara" w:cstheme="minorHAnsi"/>
          <w:sz w:val="24"/>
          <w:szCs w:val="24"/>
        </w:rPr>
        <w:t>3</w:t>
      </w:r>
      <w:r w:rsidR="008B372B" w:rsidRPr="00363110">
        <w:rPr>
          <w:rFonts w:ascii="Candara" w:hAnsi="Candara" w:cstheme="minorHAnsi"/>
          <w:sz w:val="24"/>
          <w:szCs w:val="24"/>
          <w:vertAlign w:val="superscript"/>
        </w:rPr>
        <w:t>rd</w:t>
      </w:r>
      <w:r w:rsidR="008B372B" w:rsidRPr="00363110">
        <w:rPr>
          <w:rFonts w:ascii="Candara" w:hAnsi="Candara" w:cstheme="minorHAnsi"/>
          <w:sz w:val="24"/>
          <w:szCs w:val="24"/>
        </w:rPr>
        <w:t xml:space="preserve"> May 2023</w:t>
      </w:r>
    </w:p>
    <w:p w14:paraId="234EE561" w14:textId="7DD16BF0" w:rsidR="008B372B" w:rsidRPr="00363110" w:rsidRDefault="008B372B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>Wednesday 2</w:t>
      </w:r>
      <w:r w:rsidRPr="00363110">
        <w:rPr>
          <w:rFonts w:ascii="Candara" w:hAnsi="Candara" w:cstheme="minorHAnsi"/>
          <w:sz w:val="24"/>
          <w:szCs w:val="24"/>
          <w:vertAlign w:val="superscript"/>
        </w:rPr>
        <w:t>nd</w:t>
      </w:r>
      <w:r w:rsidRPr="00363110">
        <w:rPr>
          <w:rFonts w:ascii="Candara" w:hAnsi="Candara" w:cstheme="minorHAnsi"/>
          <w:sz w:val="24"/>
          <w:szCs w:val="24"/>
        </w:rPr>
        <w:t xml:space="preserve"> August 2023</w:t>
      </w:r>
    </w:p>
    <w:p w14:paraId="5EA1124B" w14:textId="48CB8781" w:rsidR="00F3365F" w:rsidRPr="00363110" w:rsidRDefault="008B372B" w:rsidP="003631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ndara" w:hAnsi="Candara" w:cstheme="minorHAnsi"/>
          <w:sz w:val="24"/>
          <w:szCs w:val="24"/>
        </w:rPr>
      </w:pPr>
      <w:r w:rsidRPr="00363110">
        <w:rPr>
          <w:rFonts w:ascii="Candara" w:hAnsi="Candara" w:cstheme="minorHAnsi"/>
          <w:sz w:val="24"/>
          <w:szCs w:val="24"/>
        </w:rPr>
        <w:tab/>
        <w:t>Wednesday 1</w:t>
      </w:r>
      <w:r w:rsidRPr="00363110">
        <w:rPr>
          <w:rFonts w:ascii="Candara" w:hAnsi="Candara" w:cstheme="minorHAnsi"/>
          <w:sz w:val="24"/>
          <w:szCs w:val="24"/>
          <w:vertAlign w:val="superscript"/>
        </w:rPr>
        <w:t>st</w:t>
      </w:r>
      <w:r w:rsidRPr="00363110">
        <w:rPr>
          <w:rFonts w:ascii="Candara" w:hAnsi="Candara" w:cstheme="minorHAnsi"/>
          <w:sz w:val="24"/>
          <w:szCs w:val="24"/>
        </w:rPr>
        <w:t xml:space="preserve"> November 2023</w:t>
      </w:r>
    </w:p>
    <w:p w14:paraId="56CAC6D8" w14:textId="77777777" w:rsidR="00F3365F" w:rsidRPr="00363110" w:rsidRDefault="00F3365F" w:rsidP="00363110">
      <w:pPr>
        <w:jc w:val="both"/>
        <w:rPr>
          <w:rFonts w:ascii="Candara" w:hAnsi="Candara"/>
          <w:sz w:val="24"/>
          <w:szCs w:val="24"/>
        </w:rPr>
      </w:pPr>
    </w:p>
    <w:p w14:paraId="46AB45EA" w14:textId="77777777" w:rsidR="00385357" w:rsidRPr="00363110" w:rsidRDefault="00385357" w:rsidP="003631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jc w:val="both"/>
        <w:rPr>
          <w:rFonts w:ascii="Candara" w:hAnsi="Candara"/>
          <w:b/>
          <w:bCs/>
          <w:sz w:val="24"/>
          <w:szCs w:val="24"/>
        </w:rPr>
      </w:pPr>
    </w:p>
    <w:p w14:paraId="5A323C83" w14:textId="62665DEB" w:rsidR="00C548CF" w:rsidRPr="00363110" w:rsidRDefault="005D1B3A" w:rsidP="00363110">
      <w:pPr>
        <w:jc w:val="both"/>
        <w:rPr>
          <w:rFonts w:ascii="Candara" w:eastAsia="Trebuchet MS" w:hAnsi="Candara"/>
          <w:b/>
          <w:bCs/>
          <w:sz w:val="24"/>
          <w:szCs w:val="24"/>
          <w:lang w:val="en-US"/>
        </w:rPr>
      </w:pPr>
      <w:r w:rsidRPr="00363110">
        <w:rPr>
          <w:rFonts w:ascii="Candara" w:eastAsia="Trebuchet MS" w:hAnsi="Candara"/>
          <w:b/>
          <w:bCs/>
          <w:sz w:val="24"/>
          <w:szCs w:val="24"/>
          <w:lang w:val="en-US"/>
        </w:rPr>
        <w:t xml:space="preserve">The </w:t>
      </w:r>
      <w:r w:rsidR="006E6D6A" w:rsidRPr="00363110">
        <w:rPr>
          <w:rFonts w:ascii="Candara" w:eastAsia="Trebuchet MS" w:hAnsi="Candara"/>
          <w:b/>
          <w:bCs/>
          <w:sz w:val="24"/>
          <w:szCs w:val="24"/>
          <w:lang w:val="en-US"/>
        </w:rPr>
        <w:t xml:space="preserve">Chair thanked all for their input &amp; closed the meeting at </w:t>
      </w:r>
      <w:r w:rsidRPr="00363110">
        <w:rPr>
          <w:rFonts w:ascii="Candara" w:eastAsia="Trebuchet MS" w:hAnsi="Candara"/>
          <w:b/>
          <w:bCs/>
          <w:sz w:val="24"/>
          <w:szCs w:val="24"/>
          <w:lang w:val="en-US"/>
        </w:rPr>
        <w:t>8.50</w:t>
      </w:r>
      <w:r w:rsidR="00C55C86" w:rsidRPr="00363110">
        <w:rPr>
          <w:rFonts w:ascii="Candara" w:eastAsia="Trebuchet MS" w:hAnsi="Candara"/>
          <w:b/>
          <w:bCs/>
          <w:sz w:val="24"/>
          <w:szCs w:val="24"/>
          <w:lang w:val="en-US"/>
        </w:rPr>
        <w:t xml:space="preserve"> </w:t>
      </w:r>
      <w:proofErr w:type="gramStart"/>
      <w:r w:rsidR="00254C3D" w:rsidRPr="00363110">
        <w:rPr>
          <w:rFonts w:ascii="Candara" w:eastAsia="Trebuchet MS" w:hAnsi="Candara"/>
          <w:b/>
          <w:bCs/>
          <w:sz w:val="24"/>
          <w:szCs w:val="24"/>
          <w:lang w:val="en-US"/>
        </w:rPr>
        <w:t>pm</w:t>
      </w:r>
      <w:proofErr w:type="gramEnd"/>
    </w:p>
    <w:sectPr w:rsidR="00C548CF" w:rsidRPr="00363110" w:rsidSect="00AE5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54" w:footer="340" w:gutter="0"/>
      <w:pgNumType w:start="1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B5CA" w14:textId="77777777" w:rsidR="00D608F1" w:rsidRDefault="00D608F1">
      <w:r>
        <w:separator/>
      </w:r>
    </w:p>
  </w:endnote>
  <w:endnote w:type="continuationSeparator" w:id="0">
    <w:p w14:paraId="6FF8D43B" w14:textId="77777777" w:rsidR="00D608F1" w:rsidRDefault="00D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5F65" w14:textId="77777777" w:rsidR="00F12BA9" w:rsidRDefault="00F12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9D86" w14:textId="77777777" w:rsidR="00F12BA9" w:rsidRDefault="00F12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2F72" w14:textId="77777777" w:rsidR="00F12BA9" w:rsidRDefault="00F1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9DBB" w14:textId="77777777" w:rsidR="00D608F1" w:rsidRDefault="00D608F1">
      <w:r>
        <w:separator/>
      </w:r>
    </w:p>
  </w:footnote>
  <w:footnote w:type="continuationSeparator" w:id="0">
    <w:p w14:paraId="32EC854A" w14:textId="77777777" w:rsidR="00D608F1" w:rsidRDefault="00D6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1C4" w14:textId="2738AA2D" w:rsidR="00682D4C" w:rsidRDefault="00682D4C" w:rsidP="00D5479E">
    <w:pPr>
      <w:pStyle w:val="Header"/>
      <w:jc w:val="right"/>
    </w:pPr>
  </w:p>
  <w:sdt>
    <w:sdtPr>
      <w:id w:val="-1013447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101D42" w14:textId="77777777" w:rsidR="00682D4C" w:rsidRDefault="00D36E45" w:rsidP="00D5479E">
        <w:pPr>
          <w:pStyle w:val="Header"/>
          <w:jc w:val="right"/>
        </w:pPr>
        <w:r>
          <w:t>1</w:t>
        </w:r>
        <w:r w:rsidR="00682D4C">
          <w:t>520</w:t>
        </w:r>
      </w:p>
      <w:p w14:paraId="63AD3FFD" w14:textId="31FAB716" w:rsidR="005C12B7" w:rsidRDefault="0084308A" w:rsidP="00682D4C">
        <w:pPr>
          <w:pStyle w:val="Header"/>
          <w:jc w:val="center"/>
        </w:pPr>
      </w:p>
    </w:sdtContent>
  </w:sdt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6D34" w14:textId="43E55325" w:rsidR="00EB5A15" w:rsidRDefault="0084308A">
    <w:pPr>
      <w:pStyle w:val="Header"/>
      <w:jc w:val="right"/>
    </w:pPr>
    <w:sdt>
      <w:sdtPr>
        <w:id w:val="-20490622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B5A15">
          <w:fldChar w:fldCharType="begin"/>
        </w:r>
        <w:r w:rsidR="00EB5A15">
          <w:instrText xml:space="preserve"> PAGE   \* MERGEFORMAT </w:instrText>
        </w:r>
        <w:r w:rsidR="00EB5A15">
          <w:fldChar w:fldCharType="separate"/>
        </w:r>
        <w:r w:rsidR="00EB5A15">
          <w:rPr>
            <w:noProof/>
          </w:rPr>
          <w:t>2</w:t>
        </w:r>
        <w:r w:rsidR="00EB5A15">
          <w:rPr>
            <w:noProof/>
          </w:rPr>
          <w:fldChar w:fldCharType="end"/>
        </w:r>
      </w:sdtContent>
    </w:sdt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6B6A" w14:textId="05D3BE50" w:rsidR="00F12BA9" w:rsidRDefault="00F1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ImportedStyle1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8152EDE"/>
    <w:multiLevelType w:val="multilevel"/>
    <w:tmpl w:val="54083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B342E9"/>
    <w:multiLevelType w:val="multilevel"/>
    <w:tmpl w:val="7B6E899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DE40D92"/>
    <w:multiLevelType w:val="hybridMultilevel"/>
    <w:tmpl w:val="AD1C90E4"/>
    <w:lvl w:ilvl="0" w:tplc="64523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55E7C2F"/>
    <w:multiLevelType w:val="hybridMultilevel"/>
    <w:tmpl w:val="E2B8579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99F12C2"/>
    <w:multiLevelType w:val="multilevel"/>
    <w:tmpl w:val="BC442D0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1D60CC"/>
    <w:multiLevelType w:val="hybridMultilevel"/>
    <w:tmpl w:val="4A02B534"/>
    <w:lvl w:ilvl="0" w:tplc="450093C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9" w15:restartNumberingAfterBreak="0">
    <w:nsid w:val="226A7A81"/>
    <w:multiLevelType w:val="hybridMultilevel"/>
    <w:tmpl w:val="9D4603B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3EA0759"/>
    <w:multiLevelType w:val="multilevel"/>
    <w:tmpl w:val="27740134"/>
    <w:numStyleLink w:val="ImportedStyle5"/>
  </w:abstractNum>
  <w:abstractNum w:abstractNumId="21" w15:restartNumberingAfterBreak="0">
    <w:nsid w:val="3A06376B"/>
    <w:multiLevelType w:val="hybridMultilevel"/>
    <w:tmpl w:val="007CE536"/>
    <w:lvl w:ilvl="0" w:tplc="08309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150E2"/>
    <w:multiLevelType w:val="hybridMultilevel"/>
    <w:tmpl w:val="3BD82C82"/>
    <w:numStyleLink w:val="ImportedStyle1"/>
  </w:abstractNum>
  <w:abstractNum w:abstractNumId="23" w15:restartNumberingAfterBreak="0">
    <w:nsid w:val="42E80272"/>
    <w:multiLevelType w:val="multilevel"/>
    <w:tmpl w:val="677ED1F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F97190"/>
    <w:multiLevelType w:val="hybridMultilevel"/>
    <w:tmpl w:val="721E657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5713C3"/>
    <w:multiLevelType w:val="hybridMultilevel"/>
    <w:tmpl w:val="B22C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83B15"/>
    <w:multiLevelType w:val="multilevel"/>
    <w:tmpl w:val="ABCC23F4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96417D"/>
    <w:multiLevelType w:val="multilevel"/>
    <w:tmpl w:val="2AD80B7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9" w15:restartNumberingAfterBreak="0">
    <w:nsid w:val="5BCF5407"/>
    <w:multiLevelType w:val="multilevel"/>
    <w:tmpl w:val="71B0C64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47C9B"/>
    <w:multiLevelType w:val="multilevel"/>
    <w:tmpl w:val="2B42122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32" w15:restartNumberingAfterBreak="0">
    <w:nsid w:val="694A0C96"/>
    <w:multiLevelType w:val="multilevel"/>
    <w:tmpl w:val="FFB452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AE2928"/>
    <w:multiLevelType w:val="hybridMultilevel"/>
    <w:tmpl w:val="5F14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E76AD"/>
    <w:multiLevelType w:val="hybridMultilevel"/>
    <w:tmpl w:val="4C14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97C6D"/>
    <w:multiLevelType w:val="multilevel"/>
    <w:tmpl w:val="4CAE39D4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40568281">
    <w:abstractNumId w:val="0"/>
  </w:num>
  <w:num w:numId="2" w16cid:durableId="1667049039">
    <w:abstractNumId w:val="16"/>
  </w:num>
  <w:num w:numId="3" w16cid:durableId="1299216609">
    <w:abstractNumId w:val="14"/>
  </w:num>
  <w:num w:numId="4" w16cid:durableId="467669461">
    <w:abstractNumId w:val="20"/>
  </w:num>
  <w:num w:numId="5" w16cid:durableId="1263493095">
    <w:abstractNumId w:val="19"/>
  </w:num>
  <w:num w:numId="6" w16cid:durableId="660352503">
    <w:abstractNumId w:val="24"/>
  </w:num>
  <w:num w:numId="7" w16cid:durableId="1794247484">
    <w:abstractNumId w:val="22"/>
  </w:num>
  <w:num w:numId="8" w16cid:durableId="504327913">
    <w:abstractNumId w:val="36"/>
  </w:num>
  <w:num w:numId="9" w16cid:durableId="765078562">
    <w:abstractNumId w:val="26"/>
  </w:num>
  <w:num w:numId="10" w16cid:durableId="1387997184">
    <w:abstractNumId w:val="23"/>
  </w:num>
  <w:num w:numId="11" w16cid:durableId="1427112442">
    <w:abstractNumId w:val="17"/>
  </w:num>
  <w:num w:numId="12" w16cid:durableId="1588492395">
    <w:abstractNumId w:val="12"/>
  </w:num>
  <w:num w:numId="13" w16cid:durableId="1750075796">
    <w:abstractNumId w:val="27"/>
  </w:num>
  <w:num w:numId="14" w16cid:durableId="113910184">
    <w:abstractNumId w:val="35"/>
  </w:num>
  <w:num w:numId="15" w16cid:durableId="2024015770">
    <w:abstractNumId w:val="11"/>
  </w:num>
  <w:num w:numId="16" w16cid:durableId="1536766984">
    <w:abstractNumId w:val="31"/>
  </w:num>
  <w:num w:numId="17" w16cid:durableId="756363209">
    <w:abstractNumId w:val="32"/>
  </w:num>
  <w:num w:numId="18" w16cid:durableId="852499805">
    <w:abstractNumId w:val="13"/>
  </w:num>
  <w:num w:numId="19" w16cid:durableId="1204951135">
    <w:abstractNumId w:val="18"/>
  </w:num>
  <w:num w:numId="20" w16cid:durableId="1911841999">
    <w:abstractNumId w:val="29"/>
  </w:num>
  <w:num w:numId="21" w16cid:durableId="2133135741">
    <w:abstractNumId w:val="21"/>
  </w:num>
  <w:num w:numId="22" w16cid:durableId="1206983843">
    <w:abstractNumId w:val="30"/>
  </w:num>
  <w:num w:numId="23" w16cid:durableId="1989360547">
    <w:abstractNumId w:val="28"/>
  </w:num>
  <w:num w:numId="24" w16cid:durableId="81686981">
    <w:abstractNumId w:val="34"/>
  </w:num>
  <w:num w:numId="25" w16cid:durableId="1741633288">
    <w:abstractNumId w:val="33"/>
  </w:num>
  <w:num w:numId="26" w16cid:durableId="367143436">
    <w:abstractNumId w:val="25"/>
  </w:num>
  <w:num w:numId="27" w16cid:durableId="752556061">
    <w:abstractNumId w:val="22"/>
    <w:lvlOverride w:ilvl="0">
      <w:lvl w:ilvl="0" w:tplc="6D0A73CC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A648FB6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FE44A8A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9624508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A828AE0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E1A45BC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C1FC753A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DBE0F14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C1291FA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8" w16cid:durableId="146291495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2B64"/>
    <w:rsid w:val="00004105"/>
    <w:rsid w:val="00007A38"/>
    <w:rsid w:val="0001016A"/>
    <w:rsid w:val="00013552"/>
    <w:rsid w:val="00013820"/>
    <w:rsid w:val="00020888"/>
    <w:rsid w:val="00020D97"/>
    <w:rsid w:val="00021674"/>
    <w:rsid w:val="00023EE0"/>
    <w:rsid w:val="000264E3"/>
    <w:rsid w:val="000272EF"/>
    <w:rsid w:val="000276E8"/>
    <w:rsid w:val="00027CF3"/>
    <w:rsid w:val="00031478"/>
    <w:rsid w:val="0003381B"/>
    <w:rsid w:val="00033A5A"/>
    <w:rsid w:val="00033CB3"/>
    <w:rsid w:val="00037EF7"/>
    <w:rsid w:val="0004060D"/>
    <w:rsid w:val="0004083D"/>
    <w:rsid w:val="00042155"/>
    <w:rsid w:val="000428AE"/>
    <w:rsid w:val="00042994"/>
    <w:rsid w:val="0004583D"/>
    <w:rsid w:val="00051DE8"/>
    <w:rsid w:val="000534F3"/>
    <w:rsid w:val="00054267"/>
    <w:rsid w:val="00054B07"/>
    <w:rsid w:val="000615EC"/>
    <w:rsid w:val="00064774"/>
    <w:rsid w:val="00064B69"/>
    <w:rsid w:val="00066573"/>
    <w:rsid w:val="00070E7A"/>
    <w:rsid w:val="00072D39"/>
    <w:rsid w:val="00072DC7"/>
    <w:rsid w:val="00074FCD"/>
    <w:rsid w:val="0007669D"/>
    <w:rsid w:val="00076945"/>
    <w:rsid w:val="00076A04"/>
    <w:rsid w:val="00077705"/>
    <w:rsid w:val="0008096C"/>
    <w:rsid w:val="00082E82"/>
    <w:rsid w:val="00082F74"/>
    <w:rsid w:val="000836C9"/>
    <w:rsid w:val="00084585"/>
    <w:rsid w:val="000964F1"/>
    <w:rsid w:val="00097412"/>
    <w:rsid w:val="000A33D7"/>
    <w:rsid w:val="000A47EB"/>
    <w:rsid w:val="000A48BB"/>
    <w:rsid w:val="000A4D3B"/>
    <w:rsid w:val="000A61FD"/>
    <w:rsid w:val="000A6B08"/>
    <w:rsid w:val="000B4D6A"/>
    <w:rsid w:val="000B6451"/>
    <w:rsid w:val="000B6A88"/>
    <w:rsid w:val="000C00F3"/>
    <w:rsid w:val="000C4AB4"/>
    <w:rsid w:val="000C4C26"/>
    <w:rsid w:val="000C52CA"/>
    <w:rsid w:val="000C546F"/>
    <w:rsid w:val="000C72E7"/>
    <w:rsid w:val="000C7C5B"/>
    <w:rsid w:val="000D4978"/>
    <w:rsid w:val="000D4EE6"/>
    <w:rsid w:val="000E0507"/>
    <w:rsid w:val="000E1018"/>
    <w:rsid w:val="000E118C"/>
    <w:rsid w:val="000E2AD7"/>
    <w:rsid w:val="000E387E"/>
    <w:rsid w:val="000E4E85"/>
    <w:rsid w:val="000E6687"/>
    <w:rsid w:val="000F126D"/>
    <w:rsid w:val="000F5E28"/>
    <w:rsid w:val="001055D1"/>
    <w:rsid w:val="00106F2A"/>
    <w:rsid w:val="0011054F"/>
    <w:rsid w:val="00110A5A"/>
    <w:rsid w:val="0011138B"/>
    <w:rsid w:val="00114754"/>
    <w:rsid w:val="00117DE1"/>
    <w:rsid w:val="00122A52"/>
    <w:rsid w:val="00123A3B"/>
    <w:rsid w:val="001254A7"/>
    <w:rsid w:val="00136C61"/>
    <w:rsid w:val="00140501"/>
    <w:rsid w:val="00144EA6"/>
    <w:rsid w:val="00146131"/>
    <w:rsid w:val="001461D5"/>
    <w:rsid w:val="00147504"/>
    <w:rsid w:val="00150BB5"/>
    <w:rsid w:val="0015160E"/>
    <w:rsid w:val="00151F0E"/>
    <w:rsid w:val="00152B0C"/>
    <w:rsid w:val="00153788"/>
    <w:rsid w:val="00153905"/>
    <w:rsid w:val="00153E28"/>
    <w:rsid w:val="0015424F"/>
    <w:rsid w:val="00157A70"/>
    <w:rsid w:val="00160E1D"/>
    <w:rsid w:val="0016184A"/>
    <w:rsid w:val="00164C06"/>
    <w:rsid w:val="00165BAF"/>
    <w:rsid w:val="00166866"/>
    <w:rsid w:val="00167B0D"/>
    <w:rsid w:val="00177610"/>
    <w:rsid w:val="00180803"/>
    <w:rsid w:val="00180A26"/>
    <w:rsid w:val="00184688"/>
    <w:rsid w:val="0018504B"/>
    <w:rsid w:val="00185306"/>
    <w:rsid w:val="00187197"/>
    <w:rsid w:val="00187787"/>
    <w:rsid w:val="00191D00"/>
    <w:rsid w:val="00194ADF"/>
    <w:rsid w:val="00194F4F"/>
    <w:rsid w:val="0019546F"/>
    <w:rsid w:val="00196989"/>
    <w:rsid w:val="001A31AE"/>
    <w:rsid w:val="001A43B0"/>
    <w:rsid w:val="001A75C4"/>
    <w:rsid w:val="001B0824"/>
    <w:rsid w:val="001B3949"/>
    <w:rsid w:val="001B53CF"/>
    <w:rsid w:val="001B5981"/>
    <w:rsid w:val="001C3E96"/>
    <w:rsid w:val="001C414E"/>
    <w:rsid w:val="001D1A90"/>
    <w:rsid w:val="001D1F16"/>
    <w:rsid w:val="001D50D4"/>
    <w:rsid w:val="001D5672"/>
    <w:rsid w:val="001E0343"/>
    <w:rsid w:val="001E0C7B"/>
    <w:rsid w:val="001E39A5"/>
    <w:rsid w:val="001E4FB1"/>
    <w:rsid w:val="001E558A"/>
    <w:rsid w:val="001E6970"/>
    <w:rsid w:val="001E6D23"/>
    <w:rsid w:val="001F2183"/>
    <w:rsid w:val="001F2D55"/>
    <w:rsid w:val="001F50CB"/>
    <w:rsid w:val="001F5481"/>
    <w:rsid w:val="001F77FA"/>
    <w:rsid w:val="001F7F19"/>
    <w:rsid w:val="00200218"/>
    <w:rsid w:val="00201D87"/>
    <w:rsid w:val="00205BBF"/>
    <w:rsid w:val="002071B0"/>
    <w:rsid w:val="0021203E"/>
    <w:rsid w:val="0021399D"/>
    <w:rsid w:val="00213A55"/>
    <w:rsid w:val="00214406"/>
    <w:rsid w:val="0021567F"/>
    <w:rsid w:val="00215B7E"/>
    <w:rsid w:val="0021703F"/>
    <w:rsid w:val="00220D73"/>
    <w:rsid w:val="00222560"/>
    <w:rsid w:val="00223241"/>
    <w:rsid w:val="002274FB"/>
    <w:rsid w:val="00231F1C"/>
    <w:rsid w:val="00232A2E"/>
    <w:rsid w:val="00233E17"/>
    <w:rsid w:val="00233F30"/>
    <w:rsid w:val="002353B8"/>
    <w:rsid w:val="00240990"/>
    <w:rsid w:val="002445B5"/>
    <w:rsid w:val="00246232"/>
    <w:rsid w:val="00250265"/>
    <w:rsid w:val="002521C8"/>
    <w:rsid w:val="00254C3D"/>
    <w:rsid w:val="00255B23"/>
    <w:rsid w:val="0026422C"/>
    <w:rsid w:val="00264AE8"/>
    <w:rsid w:val="00265885"/>
    <w:rsid w:val="002669E6"/>
    <w:rsid w:val="00270432"/>
    <w:rsid w:val="00270F94"/>
    <w:rsid w:val="0027193A"/>
    <w:rsid w:val="00274DF2"/>
    <w:rsid w:val="002779F0"/>
    <w:rsid w:val="00277BF3"/>
    <w:rsid w:val="00281050"/>
    <w:rsid w:val="00281408"/>
    <w:rsid w:val="002839BE"/>
    <w:rsid w:val="0028639C"/>
    <w:rsid w:val="00287217"/>
    <w:rsid w:val="00291E6A"/>
    <w:rsid w:val="002A0DBA"/>
    <w:rsid w:val="002A14F7"/>
    <w:rsid w:val="002A16C7"/>
    <w:rsid w:val="002A51BB"/>
    <w:rsid w:val="002A6948"/>
    <w:rsid w:val="002A6EBB"/>
    <w:rsid w:val="002A70AF"/>
    <w:rsid w:val="002B74FF"/>
    <w:rsid w:val="002C0705"/>
    <w:rsid w:val="002C3166"/>
    <w:rsid w:val="002C4608"/>
    <w:rsid w:val="002C54DF"/>
    <w:rsid w:val="002C632B"/>
    <w:rsid w:val="002C7C3F"/>
    <w:rsid w:val="002D03ED"/>
    <w:rsid w:val="002D283D"/>
    <w:rsid w:val="002D448A"/>
    <w:rsid w:val="002D5046"/>
    <w:rsid w:val="002D5B13"/>
    <w:rsid w:val="002E21B5"/>
    <w:rsid w:val="002E3E50"/>
    <w:rsid w:val="002E4DF7"/>
    <w:rsid w:val="002E5346"/>
    <w:rsid w:val="002F00EC"/>
    <w:rsid w:val="002F026B"/>
    <w:rsid w:val="002F0A9E"/>
    <w:rsid w:val="002F1296"/>
    <w:rsid w:val="002F1A59"/>
    <w:rsid w:val="002F78BF"/>
    <w:rsid w:val="00300D59"/>
    <w:rsid w:val="00302540"/>
    <w:rsid w:val="00302A53"/>
    <w:rsid w:val="00306275"/>
    <w:rsid w:val="00310A9F"/>
    <w:rsid w:val="00314027"/>
    <w:rsid w:val="00321C56"/>
    <w:rsid w:val="00326F19"/>
    <w:rsid w:val="003325B8"/>
    <w:rsid w:val="0033340C"/>
    <w:rsid w:val="00333DA1"/>
    <w:rsid w:val="00341066"/>
    <w:rsid w:val="003432EB"/>
    <w:rsid w:val="00344120"/>
    <w:rsid w:val="003446A4"/>
    <w:rsid w:val="00345260"/>
    <w:rsid w:val="003476D1"/>
    <w:rsid w:val="00351C66"/>
    <w:rsid w:val="00351E24"/>
    <w:rsid w:val="00353D42"/>
    <w:rsid w:val="00354BFA"/>
    <w:rsid w:val="00355AED"/>
    <w:rsid w:val="00360B42"/>
    <w:rsid w:val="00363110"/>
    <w:rsid w:val="00365DC8"/>
    <w:rsid w:val="0036667F"/>
    <w:rsid w:val="003666FE"/>
    <w:rsid w:val="003678EE"/>
    <w:rsid w:val="00367D5A"/>
    <w:rsid w:val="00374C4B"/>
    <w:rsid w:val="003757F4"/>
    <w:rsid w:val="00375E31"/>
    <w:rsid w:val="00375E98"/>
    <w:rsid w:val="00380A49"/>
    <w:rsid w:val="0038142E"/>
    <w:rsid w:val="00383299"/>
    <w:rsid w:val="00385357"/>
    <w:rsid w:val="00386691"/>
    <w:rsid w:val="00386D75"/>
    <w:rsid w:val="00390529"/>
    <w:rsid w:val="00390C95"/>
    <w:rsid w:val="00391CFF"/>
    <w:rsid w:val="003938B4"/>
    <w:rsid w:val="003950EE"/>
    <w:rsid w:val="003A56B5"/>
    <w:rsid w:val="003A6C73"/>
    <w:rsid w:val="003B023B"/>
    <w:rsid w:val="003B365F"/>
    <w:rsid w:val="003B72D9"/>
    <w:rsid w:val="003C12C7"/>
    <w:rsid w:val="003C3FCD"/>
    <w:rsid w:val="003C4E27"/>
    <w:rsid w:val="003C5521"/>
    <w:rsid w:val="003D13FD"/>
    <w:rsid w:val="003D29EE"/>
    <w:rsid w:val="003D3C69"/>
    <w:rsid w:val="003D3CB2"/>
    <w:rsid w:val="003D595B"/>
    <w:rsid w:val="003D680F"/>
    <w:rsid w:val="003E576B"/>
    <w:rsid w:val="003E61FA"/>
    <w:rsid w:val="003E6BD9"/>
    <w:rsid w:val="003F5014"/>
    <w:rsid w:val="00401781"/>
    <w:rsid w:val="004045CB"/>
    <w:rsid w:val="0040465E"/>
    <w:rsid w:val="00405894"/>
    <w:rsid w:val="00412A0F"/>
    <w:rsid w:val="00415E5B"/>
    <w:rsid w:val="0041670C"/>
    <w:rsid w:val="00417D29"/>
    <w:rsid w:val="004236DA"/>
    <w:rsid w:val="00424F7D"/>
    <w:rsid w:val="00427D2F"/>
    <w:rsid w:val="004308AB"/>
    <w:rsid w:val="0043156F"/>
    <w:rsid w:val="00432FFA"/>
    <w:rsid w:val="00433ED7"/>
    <w:rsid w:val="00435B2D"/>
    <w:rsid w:val="00436885"/>
    <w:rsid w:val="00441511"/>
    <w:rsid w:val="00443B30"/>
    <w:rsid w:val="00445787"/>
    <w:rsid w:val="004479F8"/>
    <w:rsid w:val="004514D0"/>
    <w:rsid w:val="004524D1"/>
    <w:rsid w:val="00452C36"/>
    <w:rsid w:val="00454738"/>
    <w:rsid w:val="0045698D"/>
    <w:rsid w:val="00457553"/>
    <w:rsid w:val="00464656"/>
    <w:rsid w:val="00465916"/>
    <w:rsid w:val="00467EE0"/>
    <w:rsid w:val="00467F8D"/>
    <w:rsid w:val="0047047E"/>
    <w:rsid w:val="00470541"/>
    <w:rsid w:val="00471CDF"/>
    <w:rsid w:val="004723B2"/>
    <w:rsid w:val="00472658"/>
    <w:rsid w:val="00472A9C"/>
    <w:rsid w:val="004741DB"/>
    <w:rsid w:val="00480DB4"/>
    <w:rsid w:val="004817BD"/>
    <w:rsid w:val="00483DA2"/>
    <w:rsid w:val="004845E6"/>
    <w:rsid w:val="00485588"/>
    <w:rsid w:val="00485AE5"/>
    <w:rsid w:val="00485E2D"/>
    <w:rsid w:val="0048696A"/>
    <w:rsid w:val="004877E0"/>
    <w:rsid w:val="004878C0"/>
    <w:rsid w:val="00487ADA"/>
    <w:rsid w:val="00491AEF"/>
    <w:rsid w:val="00491B9A"/>
    <w:rsid w:val="00492599"/>
    <w:rsid w:val="00492FB0"/>
    <w:rsid w:val="00494079"/>
    <w:rsid w:val="004A0637"/>
    <w:rsid w:val="004A08FA"/>
    <w:rsid w:val="004A2DAD"/>
    <w:rsid w:val="004A5AEF"/>
    <w:rsid w:val="004B0298"/>
    <w:rsid w:val="004B4865"/>
    <w:rsid w:val="004B4CF0"/>
    <w:rsid w:val="004B65BA"/>
    <w:rsid w:val="004D0C80"/>
    <w:rsid w:val="004D0D90"/>
    <w:rsid w:val="004D1D34"/>
    <w:rsid w:val="004D5350"/>
    <w:rsid w:val="004D65DB"/>
    <w:rsid w:val="004D6F6D"/>
    <w:rsid w:val="004E1702"/>
    <w:rsid w:val="004E324D"/>
    <w:rsid w:val="004F34D5"/>
    <w:rsid w:val="004F56FC"/>
    <w:rsid w:val="004F6CD3"/>
    <w:rsid w:val="0050483F"/>
    <w:rsid w:val="00506432"/>
    <w:rsid w:val="00506A5E"/>
    <w:rsid w:val="005079F5"/>
    <w:rsid w:val="00511B5C"/>
    <w:rsid w:val="00514074"/>
    <w:rsid w:val="005146E3"/>
    <w:rsid w:val="0052175D"/>
    <w:rsid w:val="0052380B"/>
    <w:rsid w:val="005242C6"/>
    <w:rsid w:val="00524D30"/>
    <w:rsid w:val="00524EE9"/>
    <w:rsid w:val="005267A4"/>
    <w:rsid w:val="005307CD"/>
    <w:rsid w:val="00536EBA"/>
    <w:rsid w:val="005373F2"/>
    <w:rsid w:val="005403C8"/>
    <w:rsid w:val="00545E43"/>
    <w:rsid w:val="005564D6"/>
    <w:rsid w:val="00557362"/>
    <w:rsid w:val="00557585"/>
    <w:rsid w:val="005608F2"/>
    <w:rsid w:val="00560AC2"/>
    <w:rsid w:val="00562929"/>
    <w:rsid w:val="00564B47"/>
    <w:rsid w:val="00567B59"/>
    <w:rsid w:val="0057028B"/>
    <w:rsid w:val="005703C2"/>
    <w:rsid w:val="0057056E"/>
    <w:rsid w:val="00570B06"/>
    <w:rsid w:val="00572BAA"/>
    <w:rsid w:val="00575B86"/>
    <w:rsid w:val="00575E0B"/>
    <w:rsid w:val="00582750"/>
    <w:rsid w:val="005842F0"/>
    <w:rsid w:val="005852BE"/>
    <w:rsid w:val="0058582F"/>
    <w:rsid w:val="00593710"/>
    <w:rsid w:val="00593D6A"/>
    <w:rsid w:val="005A0A39"/>
    <w:rsid w:val="005A2927"/>
    <w:rsid w:val="005A357E"/>
    <w:rsid w:val="005A5284"/>
    <w:rsid w:val="005A5996"/>
    <w:rsid w:val="005A667E"/>
    <w:rsid w:val="005A6A39"/>
    <w:rsid w:val="005B2C97"/>
    <w:rsid w:val="005B5960"/>
    <w:rsid w:val="005C0769"/>
    <w:rsid w:val="005C12B7"/>
    <w:rsid w:val="005C4655"/>
    <w:rsid w:val="005D04F9"/>
    <w:rsid w:val="005D1B3A"/>
    <w:rsid w:val="005D505D"/>
    <w:rsid w:val="005D5D20"/>
    <w:rsid w:val="005E02A6"/>
    <w:rsid w:val="005E3FD6"/>
    <w:rsid w:val="005E49EB"/>
    <w:rsid w:val="005F2158"/>
    <w:rsid w:val="005F41A0"/>
    <w:rsid w:val="005F52ED"/>
    <w:rsid w:val="005F74E3"/>
    <w:rsid w:val="005F7EB7"/>
    <w:rsid w:val="00600EEF"/>
    <w:rsid w:val="0060126D"/>
    <w:rsid w:val="0060424E"/>
    <w:rsid w:val="00604AA1"/>
    <w:rsid w:val="00606F6C"/>
    <w:rsid w:val="00612376"/>
    <w:rsid w:val="00614B31"/>
    <w:rsid w:val="006159DB"/>
    <w:rsid w:val="00617096"/>
    <w:rsid w:val="00621C02"/>
    <w:rsid w:val="0062271E"/>
    <w:rsid w:val="00630707"/>
    <w:rsid w:val="00631CF6"/>
    <w:rsid w:val="006340D1"/>
    <w:rsid w:val="0063533B"/>
    <w:rsid w:val="00635421"/>
    <w:rsid w:val="00637CDC"/>
    <w:rsid w:val="00642126"/>
    <w:rsid w:val="00643012"/>
    <w:rsid w:val="00643937"/>
    <w:rsid w:val="00647AA6"/>
    <w:rsid w:val="00652948"/>
    <w:rsid w:val="0065309C"/>
    <w:rsid w:val="00654324"/>
    <w:rsid w:val="006610E8"/>
    <w:rsid w:val="0066629A"/>
    <w:rsid w:val="0066757D"/>
    <w:rsid w:val="00671E15"/>
    <w:rsid w:val="00672B21"/>
    <w:rsid w:val="00680837"/>
    <w:rsid w:val="006820B1"/>
    <w:rsid w:val="00682D4C"/>
    <w:rsid w:val="00683264"/>
    <w:rsid w:val="006842FF"/>
    <w:rsid w:val="00685A0A"/>
    <w:rsid w:val="0069175D"/>
    <w:rsid w:val="0069187A"/>
    <w:rsid w:val="00692725"/>
    <w:rsid w:val="00694544"/>
    <w:rsid w:val="00694745"/>
    <w:rsid w:val="00697D14"/>
    <w:rsid w:val="006A04B7"/>
    <w:rsid w:val="006A1DBC"/>
    <w:rsid w:val="006A4140"/>
    <w:rsid w:val="006A56EB"/>
    <w:rsid w:val="006A5701"/>
    <w:rsid w:val="006A6980"/>
    <w:rsid w:val="006B08AA"/>
    <w:rsid w:val="006B21AE"/>
    <w:rsid w:val="006B391D"/>
    <w:rsid w:val="006B3DE1"/>
    <w:rsid w:val="006B4EFA"/>
    <w:rsid w:val="006B50CD"/>
    <w:rsid w:val="006B7BA0"/>
    <w:rsid w:val="006C1B9B"/>
    <w:rsid w:val="006C2D6F"/>
    <w:rsid w:val="006C2EB2"/>
    <w:rsid w:val="006C653F"/>
    <w:rsid w:val="006D0FCB"/>
    <w:rsid w:val="006D22B9"/>
    <w:rsid w:val="006D28F2"/>
    <w:rsid w:val="006D2A30"/>
    <w:rsid w:val="006D441C"/>
    <w:rsid w:val="006D6FA3"/>
    <w:rsid w:val="006E0030"/>
    <w:rsid w:val="006E44B5"/>
    <w:rsid w:val="006E46FA"/>
    <w:rsid w:val="006E6D6A"/>
    <w:rsid w:val="006E7516"/>
    <w:rsid w:val="006F112D"/>
    <w:rsid w:val="006F13D4"/>
    <w:rsid w:val="006F1884"/>
    <w:rsid w:val="006F29FC"/>
    <w:rsid w:val="006F4FD6"/>
    <w:rsid w:val="006F58E8"/>
    <w:rsid w:val="006F5DC0"/>
    <w:rsid w:val="006F7BE7"/>
    <w:rsid w:val="007002E1"/>
    <w:rsid w:val="00703996"/>
    <w:rsid w:val="00705160"/>
    <w:rsid w:val="007056D2"/>
    <w:rsid w:val="00710296"/>
    <w:rsid w:val="007129A1"/>
    <w:rsid w:val="00714351"/>
    <w:rsid w:val="00715023"/>
    <w:rsid w:val="00715621"/>
    <w:rsid w:val="00716E6F"/>
    <w:rsid w:val="0072043C"/>
    <w:rsid w:val="0072055F"/>
    <w:rsid w:val="0072170E"/>
    <w:rsid w:val="007218FA"/>
    <w:rsid w:val="007224C5"/>
    <w:rsid w:val="00724FB0"/>
    <w:rsid w:val="00727E18"/>
    <w:rsid w:val="00730994"/>
    <w:rsid w:val="007326A5"/>
    <w:rsid w:val="00733A5E"/>
    <w:rsid w:val="00733D69"/>
    <w:rsid w:val="00741FCC"/>
    <w:rsid w:val="007443EC"/>
    <w:rsid w:val="007451C9"/>
    <w:rsid w:val="00753FBD"/>
    <w:rsid w:val="00754874"/>
    <w:rsid w:val="0075777E"/>
    <w:rsid w:val="00760C93"/>
    <w:rsid w:val="00761478"/>
    <w:rsid w:val="00761CBD"/>
    <w:rsid w:val="00761E5C"/>
    <w:rsid w:val="0076363C"/>
    <w:rsid w:val="00764D37"/>
    <w:rsid w:val="0076593B"/>
    <w:rsid w:val="00770E47"/>
    <w:rsid w:val="0077143D"/>
    <w:rsid w:val="00771757"/>
    <w:rsid w:val="00774C3E"/>
    <w:rsid w:val="00774F3A"/>
    <w:rsid w:val="00775884"/>
    <w:rsid w:val="00776F0B"/>
    <w:rsid w:val="007811CD"/>
    <w:rsid w:val="00783B8B"/>
    <w:rsid w:val="00786293"/>
    <w:rsid w:val="0079347B"/>
    <w:rsid w:val="00793568"/>
    <w:rsid w:val="007969F2"/>
    <w:rsid w:val="00797342"/>
    <w:rsid w:val="007A0B58"/>
    <w:rsid w:val="007A20FB"/>
    <w:rsid w:val="007A238C"/>
    <w:rsid w:val="007A23B0"/>
    <w:rsid w:val="007A5064"/>
    <w:rsid w:val="007A648A"/>
    <w:rsid w:val="007B08DF"/>
    <w:rsid w:val="007B08FA"/>
    <w:rsid w:val="007B2A4E"/>
    <w:rsid w:val="007B34C5"/>
    <w:rsid w:val="007B4DDF"/>
    <w:rsid w:val="007C06EC"/>
    <w:rsid w:val="007C0FC5"/>
    <w:rsid w:val="007C0FC7"/>
    <w:rsid w:val="007C3A21"/>
    <w:rsid w:val="007C3C19"/>
    <w:rsid w:val="007D60F0"/>
    <w:rsid w:val="007D6890"/>
    <w:rsid w:val="007E0639"/>
    <w:rsid w:val="007E3905"/>
    <w:rsid w:val="007E4041"/>
    <w:rsid w:val="007E6283"/>
    <w:rsid w:val="007E662F"/>
    <w:rsid w:val="007F1224"/>
    <w:rsid w:val="007F548C"/>
    <w:rsid w:val="007F646D"/>
    <w:rsid w:val="007F72BA"/>
    <w:rsid w:val="00801369"/>
    <w:rsid w:val="00804530"/>
    <w:rsid w:val="00804607"/>
    <w:rsid w:val="00807B21"/>
    <w:rsid w:val="0081595C"/>
    <w:rsid w:val="0081685D"/>
    <w:rsid w:val="00820217"/>
    <w:rsid w:val="00821A82"/>
    <w:rsid w:val="00823DEC"/>
    <w:rsid w:val="008267B2"/>
    <w:rsid w:val="00827E3C"/>
    <w:rsid w:val="008322FB"/>
    <w:rsid w:val="00834480"/>
    <w:rsid w:val="00834C75"/>
    <w:rsid w:val="00835FB7"/>
    <w:rsid w:val="008373E3"/>
    <w:rsid w:val="008403E8"/>
    <w:rsid w:val="0084102F"/>
    <w:rsid w:val="008425B9"/>
    <w:rsid w:val="0084445E"/>
    <w:rsid w:val="008469E6"/>
    <w:rsid w:val="0084705A"/>
    <w:rsid w:val="00847C48"/>
    <w:rsid w:val="00850E27"/>
    <w:rsid w:val="008512BB"/>
    <w:rsid w:val="008515CE"/>
    <w:rsid w:val="0085503C"/>
    <w:rsid w:val="0085748A"/>
    <w:rsid w:val="008578DC"/>
    <w:rsid w:val="00857D17"/>
    <w:rsid w:val="0086102F"/>
    <w:rsid w:val="00863ED3"/>
    <w:rsid w:val="0086510A"/>
    <w:rsid w:val="00867D07"/>
    <w:rsid w:val="00870BBE"/>
    <w:rsid w:val="0087411E"/>
    <w:rsid w:val="00880C8E"/>
    <w:rsid w:val="00883625"/>
    <w:rsid w:val="00883C78"/>
    <w:rsid w:val="00883D77"/>
    <w:rsid w:val="0088486F"/>
    <w:rsid w:val="00886A3C"/>
    <w:rsid w:val="0089295A"/>
    <w:rsid w:val="00896C7B"/>
    <w:rsid w:val="00897CFE"/>
    <w:rsid w:val="008A140D"/>
    <w:rsid w:val="008A204C"/>
    <w:rsid w:val="008A27AD"/>
    <w:rsid w:val="008A3C3E"/>
    <w:rsid w:val="008A4BAD"/>
    <w:rsid w:val="008A4BD0"/>
    <w:rsid w:val="008A5CDE"/>
    <w:rsid w:val="008A7F89"/>
    <w:rsid w:val="008B306B"/>
    <w:rsid w:val="008B372B"/>
    <w:rsid w:val="008B390B"/>
    <w:rsid w:val="008B3EEF"/>
    <w:rsid w:val="008B7387"/>
    <w:rsid w:val="008C002E"/>
    <w:rsid w:val="008C14C1"/>
    <w:rsid w:val="008C18C4"/>
    <w:rsid w:val="008C557F"/>
    <w:rsid w:val="008C6A98"/>
    <w:rsid w:val="008C72EA"/>
    <w:rsid w:val="008D1242"/>
    <w:rsid w:val="008D1612"/>
    <w:rsid w:val="008D5930"/>
    <w:rsid w:val="008D6132"/>
    <w:rsid w:val="008D66A6"/>
    <w:rsid w:val="008D6E2D"/>
    <w:rsid w:val="008E521C"/>
    <w:rsid w:val="008E529F"/>
    <w:rsid w:val="008E7BAB"/>
    <w:rsid w:val="008F0BFC"/>
    <w:rsid w:val="008F0D31"/>
    <w:rsid w:val="008F30D5"/>
    <w:rsid w:val="008F7E32"/>
    <w:rsid w:val="00900788"/>
    <w:rsid w:val="009019F0"/>
    <w:rsid w:val="009037FC"/>
    <w:rsid w:val="00904964"/>
    <w:rsid w:val="00904A35"/>
    <w:rsid w:val="00910A45"/>
    <w:rsid w:val="00910BEC"/>
    <w:rsid w:val="00911289"/>
    <w:rsid w:val="00911298"/>
    <w:rsid w:val="009116EF"/>
    <w:rsid w:val="00913ACE"/>
    <w:rsid w:val="009141C2"/>
    <w:rsid w:val="00920CE2"/>
    <w:rsid w:val="00922C35"/>
    <w:rsid w:val="00923033"/>
    <w:rsid w:val="00925CB1"/>
    <w:rsid w:val="00930BC0"/>
    <w:rsid w:val="00930C41"/>
    <w:rsid w:val="00934402"/>
    <w:rsid w:val="00935EDA"/>
    <w:rsid w:val="009361D2"/>
    <w:rsid w:val="009364B0"/>
    <w:rsid w:val="009369F0"/>
    <w:rsid w:val="0094056C"/>
    <w:rsid w:val="009435F9"/>
    <w:rsid w:val="00944AC5"/>
    <w:rsid w:val="009455FD"/>
    <w:rsid w:val="009463F7"/>
    <w:rsid w:val="009469D1"/>
    <w:rsid w:val="00950645"/>
    <w:rsid w:val="00952C14"/>
    <w:rsid w:val="00953408"/>
    <w:rsid w:val="00954075"/>
    <w:rsid w:val="009545DB"/>
    <w:rsid w:val="00954AC8"/>
    <w:rsid w:val="00954E24"/>
    <w:rsid w:val="00954F2A"/>
    <w:rsid w:val="0095524A"/>
    <w:rsid w:val="009618B0"/>
    <w:rsid w:val="00965008"/>
    <w:rsid w:val="009662B7"/>
    <w:rsid w:val="00966BB7"/>
    <w:rsid w:val="00967942"/>
    <w:rsid w:val="00970C4E"/>
    <w:rsid w:val="00970E92"/>
    <w:rsid w:val="0097728E"/>
    <w:rsid w:val="00980262"/>
    <w:rsid w:val="00982285"/>
    <w:rsid w:val="009828D2"/>
    <w:rsid w:val="0098297F"/>
    <w:rsid w:val="00982CEF"/>
    <w:rsid w:val="00991397"/>
    <w:rsid w:val="00992A1E"/>
    <w:rsid w:val="009950B2"/>
    <w:rsid w:val="009970CB"/>
    <w:rsid w:val="009973FD"/>
    <w:rsid w:val="009A0C1C"/>
    <w:rsid w:val="009A17C7"/>
    <w:rsid w:val="009A2FB7"/>
    <w:rsid w:val="009A4F78"/>
    <w:rsid w:val="009B4C69"/>
    <w:rsid w:val="009B6BDC"/>
    <w:rsid w:val="009B7C14"/>
    <w:rsid w:val="009C0828"/>
    <w:rsid w:val="009C0A13"/>
    <w:rsid w:val="009C25C4"/>
    <w:rsid w:val="009C3447"/>
    <w:rsid w:val="009C484A"/>
    <w:rsid w:val="009D307B"/>
    <w:rsid w:val="009D32D3"/>
    <w:rsid w:val="009E082E"/>
    <w:rsid w:val="009E0CE3"/>
    <w:rsid w:val="009E15C3"/>
    <w:rsid w:val="009E2D61"/>
    <w:rsid w:val="009F113C"/>
    <w:rsid w:val="009F41E2"/>
    <w:rsid w:val="009F5520"/>
    <w:rsid w:val="00A03602"/>
    <w:rsid w:val="00A03A20"/>
    <w:rsid w:val="00A03D5A"/>
    <w:rsid w:val="00A03EE7"/>
    <w:rsid w:val="00A04095"/>
    <w:rsid w:val="00A04E65"/>
    <w:rsid w:val="00A06744"/>
    <w:rsid w:val="00A13E5F"/>
    <w:rsid w:val="00A169E6"/>
    <w:rsid w:val="00A16D33"/>
    <w:rsid w:val="00A23264"/>
    <w:rsid w:val="00A26404"/>
    <w:rsid w:val="00A27354"/>
    <w:rsid w:val="00A27562"/>
    <w:rsid w:val="00A27F70"/>
    <w:rsid w:val="00A34A5C"/>
    <w:rsid w:val="00A3750A"/>
    <w:rsid w:val="00A40A98"/>
    <w:rsid w:val="00A41EC1"/>
    <w:rsid w:val="00A42FAA"/>
    <w:rsid w:val="00A43E40"/>
    <w:rsid w:val="00A505E2"/>
    <w:rsid w:val="00A5227C"/>
    <w:rsid w:val="00A5370E"/>
    <w:rsid w:val="00A53BEB"/>
    <w:rsid w:val="00A56904"/>
    <w:rsid w:val="00A579F8"/>
    <w:rsid w:val="00A61875"/>
    <w:rsid w:val="00A6231F"/>
    <w:rsid w:val="00A639DB"/>
    <w:rsid w:val="00A65015"/>
    <w:rsid w:val="00A661C9"/>
    <w:rsid w:val="00A7107C"/>
    <w:rsid w:val="00A715DF"/>
    <w:rsid w:val="00A721D5"/>
    <w:rsid w:val="00A72F4E"/>
    <w:rsid w:val="00A73D4C"/>
    <w:rsid w:val="00A76371"/>
    <w:rsid w:val="00A76EE4"/>
    <w:rsid w:val="00A77D8D"/>
    <w:rsid w:val="00A80994"/>
    <w:rsid w:val="00A81420"/>
    <w:rsid w:val="00A822CC"/>
    <w:rsid w:val="00A824B6"/>
    <w:rsid w:val="00A8773C"/>
    <w:rsid w:val="00A92369"/>
    <w:rsid w:val="00A94885"/>
    <w:rsid w:val="00A96848"/>
    <w:rsid w:val="00A97750"/>
    <w:rsid w:val="00AA0466"/>
    <w:rsid w:val="00AA1668"/>
    <w:rsid w:val="00AA2F36"/>
    <w:rsid w:val="00AA38BD"/>
    <w:rsid w:val="00AA3E6D"/>
    <w:rsid w:val="00AB0201"/>
    <w:rsid w:val="00AB11E0"/>
    <w:rsid w:val="00AB394F"/>
    <w:rsid w:val="00AB44DF"/>
    <w:rsid w:val="00AC0564"/>
    <w:rsid w:val="00AC266D"/>
    <w:rsid w:val="00AC600C"/>
    <w:rsid w:val="00AC6B6E"/>
    <w:rsid w:val="00AC6C62"/>
    <w:rsid w:val="00AC7ABA"/>
    <w:rsid w:val="00AD0AAA"/>
    <w:rsid w:val="00AD0F98"/>
    <w:rsid w:val="00AD1B8B"/>
    <w:rsid w:val="00AE1E19"/>
    <w:rsid w:val="00AE4099"/>
    <w:rsid w:val="00AE58D8"/>
    <w:rsid w:val="00AE5D4D"/>
    <w:rsid w:val="00AF2C8B"/>
    <w:rsid w:val="00AF2D90"/>
    <w:rsid w:val="00AF2E27"/>
    <w:rsid w:val="00AF6EA7"/>
    <w:rsid w:val="00B00017"/>
    <w:rsid w:val="00B00468"/>
    <w:rsid w:val="00B01CEE"/>
    <w:rsid w:val="00B030D3"/>
    <w:rsid w:val="00B07D6D"/>
    <w:rsid w:val="00B07F5F"/>
    <w:rsid w:val="00B14712"/>
    <w:rsid w:val="00B17689"/>
    <w:rsid w:val="00B23AD5"/>
    <w:rsid w:val="00B246BC"/>
    <w:rsid w:val="00B2543A"/>
    <w:rsid w:val="00B2588D"/>
    <w:rsid w:val="00B268A1"/>
    <w:rsid w:val="00B26BF1"/>
    <w:rsid w:val="00B30B86"/>
    <w:rsid w:val="00B31C71"/>
    <w:rsid w:val="00B31EDE"/>
    <w:rsid w:val="00B3323B"/>
    <w:rsid w:val="00B3535C"/>
    <w:rsid w:val="00B3575F"/>
    <w:rsid w:val="00B40963"/>
    <w:rsid w:val="00B40A55"/>
    <w:rsid w:val="00B41D44"/>
    <w:rsid w:val="00B4346D"/>
    <w:rsid w:val="00B435DB"/>
    <w:rsid w:val="00B50C32"/>
    <w:rsid w:val="00B528BD"/>
    <w:rsid w:val="00B52F90"/>
    <w:rsid w:val="00B5391B"/>
    <w:rsid w:val="00B55EB5"/>
    <w:rsid w:val="00B61980"/>
    <w:rsid w:val="00B62116"/>
    <w:rsid w:val="00B6378A"/>
    <w:rsid w:val="00B63804"/>
    <w:rsid w:val="00B64F1F"/>
    <w:rsid w:val="00B653B8"/>
    <w:rsid w:val="00B6691E"/>
    <w:rsid w:val="00B70D56"/>
    <w:rsid w:val="00B758E4"/>
    <w:rsid w:val="00B764E4"/>
    <w:rsid w:val="00B770D3"/>
    <w:rsid w:val="00B7796E"/>
    <w:rsid w:val="00B77E72"/>
    <w:rsid w:val="00B80A04"/>
    <w:rsid w:val="00B8175C"/>
    <w:rsid w:val="00B84537"/>
    <w:rsid w:val="00B84E84"/>
    <w:rsid w:val="00B85B8E"/>
    <w:rsid w:val="00B85EB7"/>
    <w:rsid w:val="00B86C6A"/>
    <w:rsid w:val="00B8792C"/>
    <w:rsid w:val="00B9495C"/>
    <w:rsid w:val="00B94A79"/>
    <w:rsid w:val="00B969A4"/>
    <w:rsid w:val="00B9727A"/>
    <w:rsid w:val="00B97964"/>
    <w:rsid w:val="00BA65C8"/>
    <w:rsid w:val="00BB32FE"/>
    <w:rsid w:val="00BB472B"/>
    <w:rsid w:val="00BB4D02"/>
    <w:rsid w:val="00BB5A7F"/>
    <w:rsid w:val="00BB6315"/>
    <w:rsid w:val="00BB7107"/>
    <w:rsid w:val="00BB79D9"/>
    <w:rsid w:val="00BB7B2E"/>
    <w:rsid w:val="00BC5AD1"/>
    <w:rsid w:val="00BD0827"/>
    <w:rsid w:val="00BD1032"/>
    <w:rsid w:val="00BD16C3"/>
    <w:rsid w:val="00BD341E"/>
    <w:rsid w:val="00BD3698"/>
    <w:rsid w:val="00BD42CD"/>
    <w:rsid w:val="00BE0C34"/>
    <w:rsid w:val="00BE37B3"/>
    <w:rsid w:val="00BE647A"/>
    <w:rsid w:val="00BE7175"/>
    <w:rsid w:val="00BF0097"/>
    <w:rsid w:val="00BF250F"/>
    <w:rsid w:val="00BF414B"/>
    <w:rsid w:val="00BF7794"/>
    <w:rsid w:val="00C004F6"/>
    <w:rsid w:val="00C019C5"/>
    <w:rsid w:val="00C03354"/>
    <w:rsid w:val="00C034F7"/>
    <w:rsid w:val="00C04373"/>
    <w:rsid w:val="00C0491D"/>
    <w:rsid w:val="00C04FDC"/>
    <w:rsid w:val="00C07183"/>
    <w:rsid w:val="00C07EAD"/>
    <w:rsid w:val="00C10B49"/>
    <w:rsid w:val="00C1572D"/>
    <w:rsid w:val="00C15D42"/>
    <w:rsid w:val="00C17C45"/>
    <w:rsid w:val="00C17F0A"/>
    <w:rsid w:val="00C20EF3"/>
    <w:rsid w:val="00C21407"/>
    <w:rsid w:val="00C21ECA"/>
    <w:rsid w:val="00C228DF"/>
    <w:rsid w:val="00C24817"/>
    <w:rsid w:val="00C24A28"/>
    <w:rsid w:val="00C26A61"/>
    <w:rsid w:val="00C26F74"/>
    <w:rsid w:val="00C305AE"/>
    <w:rsid w:val="00C320EE"/>
    <w:rsid w:val="00C34157"/>
    <w:rsid w:val="00C34F2C"/>
    <w:rsid w:val="00C44D96"/>
    <w:rsid w:val="00C52196"/>
    <w:rsid w:val="00C548CF"/>
    <w:rsid w:val="00C55C86"/>
    <w:rsid w:val="00C56698"/>
    <w:rsid w:val="00C57FEB"/>
    <w:rsid w:val="00C607F7"/>
    <w:rsid w:val="00C61B85"/>
    <w:rsid w:val="00C61FD8"/>
    <w:rsid w:val="00C635D3"/>
    <w:rsid w:val="00C67943"/>
    <w:rsid w:val="00C7032C"/>
    <w:rsid w:val="00C7183E"/>
    <w:rsid w:val="00C73905"/>
    <w:rsid w:val="00C828E2"/>
    <w:rsid w:val="00C84424"/>
    <w:rsid w:val="00C848C0"/>
    <w:rsid w:val="00C84E22"/>
    <w:rsid w:val="00C86C6D"/>
    <w:rsid w:val="00C94693"/>
    <w:rsid w:val="00CA2A57"/>
    <w:rsid w:val="00CA2A81"/>
    <w:rsid w:val="00CA5B60"/>
    <w:rsid w:val="00CB1306"/>
    <w:rsid w:val="00CB350B"/>
    <w:rsid w:val="00CB4291"/>
    <w:rsid w:val="00CB49F3"/>
    <w:rsid w:val="00CB4C3D"/>
    <w:rsid w:val="00CB53C7"/>
    <w:rsid w:val="00CB6B5D"/>
    <w:rsid w:val="00CB75AF"/>
    <w:rsid w:val="00CC033C"/>
    <w:rsid w:val="00CC1983"/>
    <w:rsid w:val="00CC2217"/>
    <w:rsid w:val="00CC3356"/>
    <w:rsid w:val="00CC50E3"/>
    <w:rsid w:val="00CC54B1"/>
    <w:rsid w:val="00CC56F4"/>
    <w:rsid w:val="00CC7942"/>
    <w:rsid w:val="00CD06EC"/>
    <w:rsid w:val="00CD29EC"/>
    <w:rsid w:val="00CD3834"/>
    <w:rsid w:val="00CD40EC"/>
    <w:rsid w:val="00CD4D39"/>
    <w:rsid w:val="00CD7C8D"/>
    <w:rsid w:val="00CE0FBA"/>
    <w:rsid w:val="00CE14C9"/>
    <w:rsid w:val="00CE2F4E"/>
    <w:rsid w:val="00CE31B9"/>
    <w:rsid w:val="00CE3896"/>
    <w:rsid w:val="00CE4CEE"/>
    <w:rsid w:val="00CE599D"/>
    <w:rsid w:val="00CE6A83"/>
    <w:rsid w:val="00CE7F7A"/>
    <w:rsid w:val="00CF0BB0"/>
    <w:rsid w:val="00CF1E6E"/>
    <w:rsid w:val="00CF32DE"/>
    <w:rsid w:val="00CF6942"/>
    <w:rsid w:val="00CF6D4B"/>
    <w:rsid w:val="00D00C56"/>
    <w:rsid w:val="00D01B03"/>
    <w:rsid w:val="00D0690E"/>
    <w:rsid w:val="00D1135F"/>
    <w:rsid w:val="00D12C9E"/>
    <w:rsid w:val="00D167D4"/>
    <w:rsid w:val="00D16D94"/>
    <w:rsid w:val="00D16DFD"/>
    <w:rsid w:val="00D16E48"/>
    <w:rsid w:val="00D17CAF"/>
    <w:rsid w:val="00D219EE"/>
    <w:rsid w:val="00D2365D"/>
    <w:rsid w:val="00D3237F"/>
    <w:rsid w:val="00D3553A"/>
    <w:rsid w:val="00D35AE3"/>
    <w:rsid w:val="00D36CBA"/>
    <w:rsid w:val="00D36E45"/>
    <w:rsid w:val="00D458C2"/>
    <w:rsid w:val="00D465ED"/>
    <w:rsid w:val="00D46618"/>
    <w:rsid w:val="00D4777B"/>
    <w:rsid w:val="00D5061F"/>
    <w:rsid w:val="00D50FD2"/>
    <w:rsid w:val="00D52C72"/>
    <w:rsid w:val="00D5479E"/>
    <w:rsid w:val="00D55A69"/>
    <w:rsid w:val="00D55ED9"/>
    <w:rsid w:val="00D569C6"/>
    <w:rsid w:val="00D57A35"/>
    <w:rsid w:val="00D608F1"/>
    <w:rsid w:val="00D628D0"/>
    <w:rsid w:val="00D63852"/>
    <w:rsid w:val="00D659F3"/>
    <w:rsid w:val="00D67213"/>
    <w:rsid w:val="00D72F8B"/>
    <w:rsid w:val="00D77031"/>
    <w:rsid w:val="00D770B8"/>
    <w:rsid w:val="00D77903"/>
    <w:rsid w:val="00D77D5A"/>
    <w:rsid w:val="00D81482"/>
    <w:rsid w:val="00D82028"/>
    <w:rsid w:val="00D82336"/>
    <w:rsid w:val="00D846B8"/>
    <w:rsid w:val="00D850A4"/>
    <w:rsid w:val="00D8645A"/>
    <w:rsid w:val="00D86575"/>
    <w:rsid w:val="00D87845"/>
    <w:rsid w:val="00D91529"/>
    <w:rsid w:val="00D921AC"/>
    <w:rsid w:val="00D929FE"/>
    <w:rsid w:val="00D93EA9"/>
    <w:rsid w:val="00D960C9"/>
    <w:rsid w:val="00D97841"/>
    <w:rsid w:val="00DA05F0"/>
    <w:rsid w:val="00DA0BB8"/>
    <w:rsid w:val="00DA0EA2"/>
    <w:rsid w:val="00DA2DE4"/>
    <w:rsid w:val="00DA3004"/>
    <w:rsid w:val="00DA380D"/>
    <w:rsid w:val="00DA65F4"/>
    <w:rsid w:val="00DA7496"/>
    <w:rsid w:val="00DA77BC"/>
    <w:rsid w:val="00DB0494"/>
    <w:rsid w:val="00DB204E"/>
    <w:rsid w:val="00DB21D4"/>
    <w:rsid w:val="00DB3ED6"/>
    <w:rsid w:val="00DB5B3A"/>
    <w:rsid w:val="00DB5FB0"/>
    <w:rsid w:val="00DB6DA3"/>
    <w:rsid w:val="00DC1B9D"/>
    <w:rsid w:val="00DC3B56"/>
    <w:rsid w:val="00DC3D35"/>
    <w:rsid w:val="00DC4E9D"/>
    <w:rsid w:val="00DC5893"/>
    <w:rsid w:val="00DC6129"/>
    <w:rsid w:val="00DD0FB3"/>
    <w:rsid w:val="00DD35F8"/>
    <w:rsid w:val="00DD65C2"/>
    <w:rsid w:val="00DD6607"/>
    <w:rsid w:val="00DD6DBC"/>
    <w:rsid w:val="00DD7668"/>
    <w:rsid w:val="00DE073E"/>
    <w:rsid w:val="00DE1354"/>
    <w:rsid w:val="00DE1B53"/>
    <w:rsid w:val="00DE704A"/>
    <w:rsid w:val="00DF0C8B"/>
    <w:rsid w:val="00DF3FC5"/>
    <w:rsid w:val="00E02605"/>
    <w:rsid w:val="00E07077"/>
    <w:rsid w:val="00E071B4"/>
    <w:rsid w:val="00E100A1"/>
    <w:rsid w:val="00E10F10"/>
    <w:rsid w:val="00E12DEF"/>
    <w:rsid w:val="00E17128"/>
    <w:rsid w:val="00E17ADA"/>
    <w:rsid w:val="00E207A1"/>
    <w:rsid w:val="00E207E3"/>
    <w:rsid w:val="00E23A90"/>
    <w:rsid w:val="00E23D6F"/>
    <w:rsid w:val="00E2467E"/>
    <w:rsid w:val="00E24AC7"/>
    <w:rsid w:val="00E30C03"/>
    <w:rsid w:val="00E3146C"/>
    <w:rsid w:val="00E33F9B"/>
    <w:rsid w:val="00E34A7A"/>
    <w:rsid w:val="00E35004"/>
    <w:rsid w:val="00E37F46"/>
    <w:rsid w:val="00E40586"/>
    <w:rsid w:val="00E40703"/>
    <w:rsid w:val="00E426F6"/>
    <w:rsid w:val="00E438A3"/>
    <w:rsid w:val="00E46654"/>
    <w:rsid w:val="00E466EA"/>
    <w:rsid w:val="00E50304"/>
    <w:rsid w:val="00E52D25"/>
    <w:rsid w:val="00E53032"/>
    <w:rsid w:val="00E53968"/>
    <w:rsid w:val="00E53EF7"/>
    <w:rsid w:val="00E55A92"/>
    <w:rsid w:val="00E56BD0"/>
    <w:rsid w:val="00E57A46"/>
    <w:rsid w:val="00E6047F"/>
    <w:rsid w:val="00E61ED1"/>
    <w:rsid w:val="00E63E4F"/>
    <w:rsid w:val="00E64964"/>
    <w:rsid w:val="00E66685"/>
    <w:rsid w:val="00E67B7E"/>
    <w:rsid w:val="00E7083C"/>
    <w:rsid w:val="00E71069"/>
    <w:rsid w:val="00E71108"/>
    <w:rsid w:val="00E71BF3"/>
    <w:rsid w:val="00E74D62"/>
    <w:rsid w:val="00E74DB6"/>
    <w:rsid w:val="00E74E06"/>
    <w:rsid w:val="00E7669C"/>
    <w:rsid w:val="00E81339"/>
    <w:rsid w:val="00E82B2E"/>
    <w:rsid w:val="00E873A9"/>
    <w:rsid w:val="00E91415"/>
    <w:rsid w:val="00E93440"/>
    <w:rsid w:val="00E9449C"/>
    <w:rsid w:val="00E9618D"/>
    <w:rsid w:val="00E963E2"/>
    <w:rsid w:val="00E972D0"/>
    <w:rsid w:val="00EA0B6D"/>
    <w:rsid w:val="00EA118F"/>
    <w:rsid w:val="00EA4215"/>
    <w:rsid w:val="00EA48A3"/>
    <w:rsid w:val="00EA5090"/>
    <w:rsid w:val="00EA5BAB"/>
    <w:rsid w:val="00EA64CC"/>
    <w:rsid w:val="00EA6E58"/>
    <w:rsid w:val="00EB23DC"/>
    <w:rsid w:val="00EB5680"/>
    <w:rsid w:val="00EB5A15"/>
    <w:rsid w:val="00EB7BEB"/>
    <w:rsid w:val="00EC2C6F"/>
    <w:rsid w:val="00EC4D55"/>
    <w:rsid w:val="00ED20A1"/>
    <w:rsid w:val="00ED2743"/>
    <w:rsid w:val="00ED2B6B"/>
    <w:rsid w:val="00ED2BBA"/>
    <w:rsid w:val="00ED6704"/>
    <w:rsid w:val="00EE29D8"/>
    <w:rsid w:val="00EE52DB"/>
    <w:rsid w:val="00EF34E2"/>
    <w:rsid w:val="00F0093F"/>
    <w:rsid w:val="00F01F31"/>
    <w:rsid w:val="00F03C09"/>
    <w:rsid w:val="00F064C2"/>
    <w:rsid w:val="00F079F0"/>
    <w:rsid w:val="00F1007F"/>
    <w:rsid w:val="00F100BF"/>
    <w:rsid w:val="00F12852"/>
    <w:rsid w:val="00F12BA9"/>
    <w:rsid w:val="00F12FB3"/>
    <w:rsid w:val="00F13EF5"/>
    <w:rsid w:val="00F20832"/>
    <w:rsid w:val="00F219B6"/>
    <w:rsid w:val="00F2218C"/>
    <w:rsid w:val="00F22E2F"/>
    <w:rsid w:val="00F24A7A"/>
    <w:rsid w:val="00F269DD"/>
    <w:rsid w:val="00F26A21"/>
    <w:rsid w:val="00F27C3F"/>
    <w:rsid w:val="00F30B01"/>
    <w:rsid w:val="00F325B5"/>
    <w:rsid w:val="00F3365F"/>
    <w:rsid w:val="00F377E0"/>
    <w:rsid w:val="00F40098"/>
    <w:rsid w:val="00F41B1D"/>
    <w:rsid w:val="00F42AE1"/>
    <w:rsid w:val="00F43765"/>
    <w:rsid w:val="00F442AA"/>
    <w:rsid w:val="00F453D3"/>
    <w:rsid w:val="00F46C87"/>
    <w:rsid w:val="00F4738E"/>
    <w:rsid w:val="00F51F9A"/>
    <w:rsid w:val="00F52742"/>
    <w:rsid w:val="00F54FF4"/>
    <w:rsid w:val="00F558E9"/>
    <w:rsid w:val="00F55980"/>
    <w:rsid w:val="00F56C13"/>
    <w:rsid w:val="00F61236"/>
    <w:rsid w:val="00F63F1E"/>
    <w:rsid w:val="00F6790E"/>
    <w:rsid w:val="00F706C9"/>
    <w:rsid w:val="00F7222B"/>
    <w:rsid w:val="00F743C2"/>
    <w:rsid w:val="00F75A8F"/>
    <w:rsid w:val="00F77ACC"/>
    <w:rsid w:val="00F80238"/>
    <w:rsid w:val="00F80AF9"/>
    <w:rsid w:val="00F80FF1"/>
    <w:rsid w:val="00F82B1B"/>
    <w:rsid w:val="00F83377"/>
    <w:rsid w:val="00F843A2"/>
    <w:rsid w:val="00F90273"/>
    <w:rsid w:val="00F9119C"/>
    <w:rsid w:val="00F91ED6"/>
    <w:rsid w:val="00F93751"/>
    <w:rsid w:val="00F9467A"/>
    <w:rsid w:val="00F953B7"/>
    <w:rsid w:val="00F95DF0"/>
    <w:rsid w:val="00FA01A1"/>
    <w:rsid w:val="00FA3010"/>
    <w:rsid w:val="00FA3C77"/>
    <w:rsid w:val="00FB1C9C"/>
    <w:rsid w:val="00FB74F6"/>
    <w:rsid w:val="00FC2414"/>
    <w:rsid w:val="00FC3926"/>
    <w:rsid w:val="00FC4F33"/>
    <w:rsid w:val="00FC7044"/>
    <w:rsid w:val="00FC7144"/>
    <w:rsid w:val="00FC77E3"/>
    <w:rsid w:val="00FC7ED0"/>
    <w:rsid w:val="00FD2624"/>
    <w:rsid w:val="00FD2D11"/>
    <w:rsid w:val="00FD4EFE"/>
    <w:rsid w:val="00FD7600"/>
    <w:rsid w:val="00FE7952"/>
    <w:rsid w:val="00FF1525"/>
    <w:rsid w:val="00FF19CA"/>
    <w:rsid w:val="00FF3262"/>
    <w:rsid w:val="00FF3394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1D9DE61F-7DC7-40DB-B0E9-DCAD81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2"/>
      </w:numPr>
    </w:pPr>
  </w:style>
  <w:style w:type="numbering" w:customStyle="1" w:styleId="ImportedStyle5">
    <w:name w:val="Imported Style 5"/>
    <w:rsid w:val="00D846B8"/>
    <w:pPr>
      <w:numPr>
        <w:numId w:val="3"/>
      </w:numPr>
    </w:pPr>
  </w:style>
  <w:style w:type="character" w:customStyle="1" w:styleId="NoneA">
    <w:name w:val="None A"/>
    <w:rsid w:val="0060126D"/>
    <w:rPr>
      <w:lang w:val="en-US"/>
    </w:rPr>
  </w:style>
  <w:style w:type="character" w:customStyle="1" w:styleId="None">
    <w:name w:val="None"/>
    <w:rsid w:val="0060126D"/>
  </w:style>
  <w:style w:type="character" w:customStyle="1" w:styleId="description">
    <w:name w:val="description"/>
    <w:basedOn w:val="DefaultParagraphFont"/>
    <w:rsid w:val="00B85B8E"/>
  </w:style>
  <w:style w:type="character" w:customStyle="1" w:styleId="address">
    <w:name w:val="address"/>
    <w:basedOn w:val="DefaultParagraphFont"/>
    <w:rsid w:val="00B85B8E"/>
  </w:style>
  <w:style w:type="numbering" w:customStyle="1" w:styleId="ImportedStyle12">
    <w:name w:val="Imported Style 12"/>
    <w:rsid w:val="009E0CE3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4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D44"/>
    <w:rPr>
      <w:rFonts w:ascii="Calibri" w:eastAsia="Arial Unicode MS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D44"/>
    <w:rPr>
      <w:rFonts w:ascii="Calibri" w:eastAsia="Arial Unicode MS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6D0A-537B-473B-B94A-6F5286B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Rebecca Moon</cp:lastModifiedBy>
  <cp:revision>2</cp:revision>
  <cp:lastPrinted>2022-09-06T17:47:00Z</cp:lastPrinted>
  <dcterms:created xsi:type="dcterms:W3CDTF">2023-02-01T17:26:00Z</dcterms:created>
  <dcterms:modified xsi:type="dcterms:W3CDTF">2023-02-01T17:26:00Z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765e15425a6211ecf3ac520ad1cc3f87f2e7ab10947d401246affd92cf1b95b2</vt:lpwstr>
  </property>
</Properties>
</file>